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66" w:type="dxa"/>
        <w:tblInd w:w="-459" w:type="dxa"/>
        <w:tblLook w:val="0000" w:firstRow="0" w:lastRow="0" w:firstColumn="0" w:lastColumn="0" w:noHBand="0" w:noVBand="0"/>
      </w:tblPr>
      <w:tblGrid>
        <w:gridCol w:w="4678"/>
        <w:gridCol w:w="6088"/>
      </w:tblGrid>
      <w:tr w:rsidR="00F179F4" w:rsidRPr="00C265A7" w:rsidTr="002C0DF2">
        <w:trPr>
          <w:trHeight w:val="1519"/>
        </w:trPr>
        <w:tc>
          <w:tcPr>
            <w:tcW w:w="4678" w:type="dxa"/>
          </w:tcPr>
          <w:p w:rsidR="00F179F4" w:rsidRPr="00C265A7" w:rsidRDefault="00F179F4" w:rsidP="00F179F4">
            <w:pPr>
              <w:spacing w:after="0"/>
              <w:jc w:val="center"/>
              <w:rPr>
                <w:rFonts w:asciiTheme="majorHAnsi" w:hAnsiTheme="majorHAnsi" w:cstheme="majorHAnsi"/>
                <w:spacing w:val="-10"/>
                <w:sz w:val="24"/>
                <w:szCs w:val="24"/>
              </w:rPr>
            </w:pPr>
            <w:r w:rsidRPr="00C265A7">
              <w:rPr>
                <w:rFonts w:asciiTheme="majorHAnsi" w:hAnsiTheme="majorHAnsi" w:cstheme="majorHAnsi"/>
                <w:spacing w:val="-10"/>
                <w:sz w:val="24"/>
                <w:szCs w:val="24"/>
              </w:rPr>
              <w:t>SỞ GIÁO DỤC VÀ ĐÀO TẠO NAM ĐỊNH</w:t>
            </w:r>
          </w:p>
          <w:p w:rsidR="00F179F4" w:rsidRPr="00C265A7" w:rsidRDefault="00F179F4" w:rsidP="00F179F4">
            <w:pPr>
              <w:spacing w:after="0"/>
              <w:jc w:val="center"/>
              <w:rPr>
                <w:rFonts w:asciiTheme="majorHAnsi" w:hAnsiTheme="majorHAnsi" w:cstheme="majorHAnsi"/>
                <w:b/>
                <w:spacing w:val="-10"/>
                <w:sz w:val="24"/>
                <w:szCs w:val="24"/>
              </w:rPr>
            </w:pPr>
            <w:r w:rsidRPr="00C265A7">
              <w:rPr>
                <w:rFonts w:asciiTheme="majorHAnsi" w:hAnsiTheme="majorHAnsi" w:cstheme="majorHAnsi"/>
                <w:b/>
                <w:spacing w:val="-10"/>
                <w:sz w:val="24"/>
                <w:szCs w:val="24"/>
              </w:rPr>
              <w:t xml:space="preserve">TRƯỜNG THPT CHUYÊN </w:t>
            </w:r>
          </w:p>
          <w:p w:rsidR="00F179F4" w:rsidRPr="00C265A7" w:rsidRDefault="00F179F4" w:rsidP="00F179F4">
            <w:pPr>
              <w:spacing w:after="0"/>
              <w:jc w:val="center"/>
              <w:rPr>
                <w:rFonts w:asciiTheme="majorHAnsi" w:hAnsiTheme="majorHAnsi" w:cstheme="majorHAnsi"/>
                <w:b/>
                <w:spacing w:val="-10"/>
                <w:sz w:val="24"/>
                <w:szCs w:val="24"/>
              </w:rPr>
            </w:pPr>
            <w:r w:rsidRPr="00C265A7">
              <w:rPr>
                <w:rFonts w:asciiTheme="majorHAnsi" w:hAnsiTheme="majorHAnsi" w:cstheme="majorHAnsi"/>
                <w:b/>
                <w:spacing w:val="-10"/>
                <w:sz w:val="24"/>
                <w:szCs w:val="24"/>
              </w:rPr>
              <w:t>LÊ HỒNG PHONG</w:t>
            </w:r>
          </w:p>
          <w:p w:rsidR="00F179F4" w:rsidRPr="00C265A7" w:rsidRDefault="00F179F4" w:rsidP="00F179F4">
            <w:pPr>
              <w:spacing w:after="0"/>
              <w:jc w:val="center"/>
              <w:rPr>
                <w:rFonts w:asciiTheme="majorHAnsi" w:hAnsiTheme="majorHAnsi" w:cstheme="majorHAnsi"/>
                <w:b/>
                <w:sz w:val="24"/>
                <w:szCs w:val="24"/>
              </w:rPr>
            </w:pPr>
          </w:p>
        </w:tc>
        <w:tc>
          <w:tcPr>
            <w:tcW w:w="6088" w:type="dxa"/>
          </w:tcPr>
          <w:p w:rsidR="00F179F4" w:rsidRPr="00C265A7" w:rsidRDefault="00F179F4" w:rsidP="00F179F4">
            <w:pPr>
              <w:spacing w:after="0"/>
              <w:jc w:val="center"/>
              <w:rPr>
                <w:rFonts w:asciiTheme="majorHAnsi" w:hAnsiTheme="majorHAnsi" w:cstheme="majorHAnsi"/>
                <w:b/>
                <w:spacing w:val="-6"/>
                <w:sz w:val="24"/>
                <w:szCs w:val="24"/>
              </w:rPr>
            </w:pPr>
            <w:r w:rsidRPr="00C265A7">
              <w:rPr>
                <w:rFonts w:asciiTheme="majorHAnsi" w:hAnsiTheme="majorHAnsi" w:cstheme="majorHAnsi"/>
                <w:b/>
                <w:spacing w:val="-6"/>
                <w:sz w:val="24"/>
                <w:szCs w:val="24"/>
              </w:rPr>
              <w:t>ĐỀ THI CHỌN HSG KHU VỰC DH&amp;ĐBBB</w:t>
            </w:r>
          </w:p>
          <w:p w:rsidR="00F179F4" w:rsidRPr="00C265A7" w:rsidRDefault="00F179F4" w:rsidP="00F179F4">
            <w:pPr>
              <w:spacing w:after="0"/>
              <w:jc w:val="center"/>
              <w:rPr>
                <w:rFonts w:asciiTheme="majorHAnsi" w:hAnsiTheme="majorHAnsi" w:cstheme="majorHAnsi"/>
                <w:sz w:val="24"/>
                <w:szCs w:val="24"/>
              </w:rPr>
            </w:pPr>
            <w:r w:rsidRPr="00C265A7">
              <w:rPr>
                <w:rFonts w:asciiTheme="majorHAnsi" w:hAnsiTheme="majorHAnsi" w:cstheme="majorHAnsi"/>
                <w:sz w:val="24"/>
                <w:szCs w:val="24"/>
              </w:rPr>
              <w:t>NĂM HỌC 2022 – 2023</w:t>
            </w:r>
          </w:p>
          <w:p w:rsidR="00F179F4" w:rsidRPr="00C265A7" w:rsidRDefault="00F179F4" w:rsidP="00F179F4">
            <w:pPr>
              <w:spacing w:after="0"/>
              <w:jc w:val="center"/>
              <w:rPr>
                <w:rFonts w:asciiTheme="majorHAnsi" w:hAnsiTheme="majorHAnsi" w:cstheme="majorHAnsi"/>
                <w:b/>
                <w:sz w:val="24"/>
                <w:szCs w:val="24"/>
              </w:rPr>
            </w:pPr>
            <w:r w:rsidRPr="00C265A7">
              <w:rPr>
                <w:rFonts w:asciiTheme="majorHAnsi" w:hAnsiTheme="majorHAnsi" w:cstheme="majorHAnsi"/>
                <w:b/>
                <w:sz w:val="24"/>
                <w:szCs w:val="24"/>
              </w:rPr>
              <w:t>Môn: Lịch sử – Lớp 10</w:t>
            </w:r>
          </w:p>
          <w:p w:rsidR="00F179F4" w:rsidRPr="00C265A7" w:rsidRDefault="00F179F4" w:rsidP="00F179F4">
            <w:pPr>
              <w:spacing w:after="0"/>
              <w:jc w:val="center"/>
              <w:rPr>
                <w:rFonts w:asciiTheme="majorHAnsi" w:hAnsiTheme="majorHAnsi" w:cstheme="majorHAnsi"/>
                <w:i/>
                <w:sz w:val="24"/>
                <w:szCs w:val="24"/>
              </w:rPr>
            </w:pPr>
            <w:r w:rsidRPr="00C265A7">
              <w:rPr>
                <w:rFonts w:asciiTheme="majorHAnsi" w:hAnsiTheme="majorHAnsi" w:cstheme="majorHAnsi"/>
                <w:i/>
                <w:sz w:val="24"/>
                <w:szCs w:val="24"/>
              </w:rPr>
              <w:t xml:space="preserve">Thời gian làm bài 180 phút </w:t>
            </w:r>
          </w:p>
        </w:tc>
      </w:tr>
    </w:tbl>
    <w:p w:rsidR="00F179F4" w:rsidRPr="00C265A7" w:rsidRDefault="00F179F4" w:rsidP="00F179F4">
      <w:pPr>
        <w:spacing w:after="0" w:line="276" w:lineRule="auto"/>
        <w:jc w:val="both"/>
        <w:rPr>
          <w:rFonts w:ascii="Times New Roman" w:hAnsi="Times New Roman" w:cs="Times New Roman"/>
          <w:b/>
          <w:bCs/>
          <w:sz w:val="24"/>
          <w:szCs w:val="24"/>
        </w:rPr>
      </w:pPr>
    </w:p>
    <w:p w:rsidR="007D6406" w:rsidRPr="00C265A7" w:rsidRDefault="007D6406" w:rsidP="00C265A7">
      <w:pPr>
        <w:spacing w:after="0" w:line="312" w:lineRule="auto"/>
        <w:jc w:val="both"/>
        <w:rPr>
          <w:rFonts w:ascii="Times New Roman" w:hAnsi="Times New Roman" w:cs="Times New Roman"/>
          <w:b/>
          <w:bCs/>
          <w:sz w:val="24"/>
          <w:szCs w:val="24"/>
        </w:rPr>
      </w:pPr>
      <w:r w:rsidRPr="00C265A7">
        <w:rPr>
          <w:rFonts w:ascii="Times New Roman" w:hAnsi="Times New Roman" w:cs="Times New Roman"/>
          <w:b/>
          <w:bCs/>
          <w:sz w:val="24"/>
          <w:szCs w:val="24"/>
        </w:rPr>
        <w:t xml:space="preserve">Câu </w:t>
      </w:r>
      <w:r w:rsidR="00F179F4" w:rsidRPr="00C265A7">
        <w:rPr>
          <w:rFonts w:ascii="Times New Roman" w:hAnsi="Times New Roman" w:cs="Times New Roman"/>
          <w:b/>
          <w:bCs/>
          <w:sz w:val="24"/>
          <w:szCs w:val="24"/>
        </w:rPr>
        <w:t xml:space="preserve">1 </w:t>
      </w:r>
      <w:r w:rsidRPr="00C265A7">
        <w:rPr>
          <w:rFonts w:ascii="Times New Roman" w:hAnsi="Times New Roman" w:cs="Times New Roman"/>
          <w:b/>
          <w:bCs/>
          <w:sz w:val="24"/>
          <w:szCs w:val="24"/>
        </w:rPr>
        <w:t>(3,0 điểm)</w:t>
      </w:r>
    </w:p>
    <w:p w:rsidR="00511616" w:rsidRPr="00C265A7" w:rsidRDefault="007D6406" w:rsidP="00C265A7">
      <w:pPr>
        <w:spacing w:after="0" w:line="312" w:lineRule="auto"/>
        <w:jc w:val="both"/>
        <w:rPr>
          <w:rFonts w:ascii="Times New Roman" w:hAnsi="Times New Roman" w:cs="Times New Roman"/>
          <w:bCs/>
          <w:sz w:val="24"/>
          <w:szCs w:val="24"/>
        </w:rPr>
      </w:pPr>
      <w:r w:rsidRPr="00C265A7">
        <w:rPr>
          <w:rFonts w:ascii="Times New Roman" w:hAnsi="Times New Roman" w:cs="Times New Roman"/>
          <w:bCs/>
          <w:sz w:val="24"/>
          <w:szCs w:val="24"/>
        </w:rPr>
        <w:tab/>
      </w:r>
      <w:r w:rsidR="00511616" w:rsidRPr="00C265A7">
        <w:rPr>
          <w:rFonts w:ascii="Times New Roman" w:hAnsi="Times New Roman" w:cs="Times New Roman"/>
          <w:bCs/>
          <w:sz w:val="24"/>
          <w:szCs w:val="24"/>
        </w:rPr>
        <w:t>Phân tích nguyên nhân thắng lợi của cách mạng tháng 10 Nga năm 1917. Cuộc cách mạng này</w:t>
      </w:r>
      <w:r w:rsidRPr="00C265A7">
        <w:rPr>
          <w:rFonts w:ascii="Times New Roman" w:hAnsi="Times New Roman" w:cs="Times New Roman"/>
          <w:bCs/>
          <w:sz w:val="24"/>
          <w:szCs w:val="24"/>
        </w:rPr>
        <w:t xml:space="preserve"> đã tác động như thế nào đến cách mạng Việt Nam?</w:t>
      </w:r>
    </w:p>
    <w:p w:rsidR="007D6406" w:rsidRPr="00C265A7" w:rsidRDefault="00F179F4" w:rsidP="00C265A7">
      <w:pPr>
        <w:spacing w:after="0" w:line="312" w:lineRule="auto"/>
        <w:jc w:val="both"/>
        <w:rPr>
          <w:rFonts w:ascii="Times New Roman" w:hAnsi="Times New Roman" w:cs="Times New Roman"/>
          <w:b/>
          <w:bCs/>
          <w:sz w:val="24"/>
          <w:szCs w:val="24"/>
        </w:rPr>
      </w:pPr>
      <w:r w:rsidRPr="00C265A7">
        <w:rPr>
          <w:rFonts w:ascii="Times New Roman" w:hAnsi="Times New Roman" w:cs="Times New Roman"/>
          <w:b/>
          <w:bCs/>
          <w:sz w:val="24"/>
          <w:szCs w:val="24"/>
        </w:rPr>
        <w:t xml:space="preserve">Câu 2 </w:t>
      </w:r>
      <w:r w:rsidR="007D6406" w:rsidRPr="00C265A7">
        <w:rPr>
          <w:rFonts w:ascii="Times New Roman" w:hAnsi="Times New Roman" w:cs="Times New Roman"/>
          <w:b/>
          <w:bCs/>
          <w:sz w:val="24"/>
          <w:szCs w:val="24"/>
        </w:rPr>
        <w:t>(2,5 điểm)</w:t>
      </w:r>
    </w:p>
    <w:p w:rsidR="007D6406" w:rsidRPr="00C265A7" w:rsidRDefault="007D6406" w:rsidP="00C265A7">
      <w:pPr>
        <w:spacing w:after="0" w:line="312" w:lineRule="auto"/>
        <w:jc w:val="both"/>
        <w:rPr>
          <w:rFonts w:ascii="Times New Roman" w:hAnsi="Times New Roman" w:cs="Times New Roman"/>
          <w:bCs/>
          <w:color w:val="000000" w:themeColor="text1"/>
          <w:sz w:val="24"/>
          <w:szCs w:val="24"/>
          <w:lang w:val="nl-NL"/>
        </w:rPr>
      </w:pPr>
      <w:r w:rsidRPr="00C265A7">
        <w:rPr>
          <w:rFonts w:ascii="Times New Roman" w:hAnsi="Times New Roman" w:cs="Times New Roman"/>
          <w:bCs/>
          <w:color w:val="000000" w:themeColor="text1"/>
          <w:sz w:val="24"/>
          <w:szCs w:val="24"/>
        </w:rPr>
        <w:tab/>
        <w:t>Tại sao trong các thế kỉ X-XV, các triều đại phong kiến Việt Nam ra sức xây dựng và phát triển kinh tế?</w:t>
      </w:r>
      <w:r w:rsidRPr="00C265A7">
        <w:rPr>
          <w:rFonts w:ascii="Times New Roman" w:hAnsi="Times New Roman" w:cs="Times New Roman"/>
          <w:bCs/>
          <w:color w:val="000000" w:themeColor="text1"/>
          <w:sz w:val="24"/>
          <w:szCs w:val="24"/>
          <w:lang w:val="nl-NL"/>
        </w:rPr>
        <w:t xml:space="preserve"> Những thành tựu về kinh tế có ý nghĩa như thế nào đối với sự phát triển đất nước thời kì này?</w:t>
      </w:r>
    </w:p>
    <w:p w:rsidR="00A828FE" w:rsidRPr="00C265A7" w:rsidRDefault="00F179F4" w:rsidP="00C265A7">
      <w:pPr>
        <w:spacing w:after="0" w:line="312" w:lineRule="auto"/>
        <w:jc w:val="both"/>
        <w:rPr>
          <w:rFonts w:ascii="Times New Roman" w:hAnsi="Times New Roman" w:cs="Times New Roman"/>
          <w:b/>
          <w:bCs/>
          <w:color w:val="000000" w:themeColor="text1"/>
          <w:sz w:val="24"/>
          <w:szCs w:val="24"/>
          <w:lang w:val="nl-NL"/>
        </w:rPr>
      </w:pPr>
      <w:r w:rsidRPr="00C265A7">
        <w:rPr>
          <w:rFonts w:ascii="Times New Roman" w:hAnsi="Times New Roman" w:cs="Times New Roman"/>
          <w:b/>
          <w:bCs/>
          <w:color w:val="000000" w:themeColor="text1"/>
          <w:sz w:val="24"/>
          <w:szCs w:val="24"/>
          <w:lang w:val="nl-NL"/>
        </w:rPr>
        <w:t>Câu 3</w:t>
      </w:r>
      <w:r w:rsidR="007D6406" w:rsidRPr="00C265A7">
        <w:rPr>
          <w:rFonts w:ascii="Times New Roman" w:hAnsi="Times New Roman" w:cs="Times New Roman"/>
          <w:b/>
          <w:bCs/>
          <w:color w:val="000000" w:themeColor="text1"/>
          <w:sz w:val="24"/>
          <w:szCs w:val="24"/>
          <w:lang w:val="nl-NL"/>
        </w:rPr>
        <w:t xml:space="preserve"> (2,5 điể</w:t>
      </w:r>
      <w:r w:rsidR="00C86B29" w:rsidRPr="00C265A7">
        <w:rPr>
          <w:rFonts w:ascii="Times New Roman" w:hAnsi="Times New Roman" w:cs="Times New Roman"/>
          <w:b/>
          <w:bCs/>
          <w:color w:val="000000" w:themeColor="text1"/>
          <w:sz w:val="24"/>
          <w:szCs w:val="24"/>
          <w:lang w:val="nl-NL"/>
        </w:rPr>
        <w:t>m)</w:t>
      </w:r>
    </w:p>
    <w:p w:rsidR="00C86B29" w:rsidRPr="00C265A7" w:rsidRDefault="00A828FE" w:rsidP="00C265A7">
      <w:pPr>
        <w:spacing w:after="0" w:line="312" w:lineRule="auto"/>
        <w:jc w:val="both"/>
        <w:rPr>
          <w:rFonts w:ascii="Times New Roman" w:hAnsi="Times New Roman" w:cs="Times New Roman"/>
          <w:bCs/>
          <w:color w:val="000000" w:themeColor="text1"/>
          <w:sz w:val="24"/>
          <w:szCs w:val="24"/>
          <w:lang w:val="nl-NL"/>
        </w:rPr>
      </w:pPr>
      <w:r w:rsidRPr="00C265A7">
        <w:rPr>
          <w:rFonts w:ascii="Times New Roman" w:hAnsi="Times New Roman" w:cs="Times New Roman"/>
          <w:bCs/>
          <w:color w:val="000000" w:themeColor="text1"/>
          <w:sz w:val="24"/>
          <w:szCs w:val="24"/>
          <w:lang w:val="nl-NL"/>
        </w:rPr>
        <w:tab/>
      </w:r>
      <w:r w:rsidR="00C86B29" w:rsidRPr="00C265A7">
        <w:rPr>
          <w:rFonts w:asciiTheme="majorHAnsi" w:hAnsiTheme="majorHAnsi" w:cstheme="majorHAnsi"/>
          <w:sz w:val="24"/>
          <w:szCs w:val="24"/>
          <w:lang w:val="es-ES"/>
        </w:rPr>
        <w:t xml:space="preserve">Trình bày và lí giải về những chính sách của nhà Nguyễn đối với </w:t>
      </w:r>
      <w:r w:rsidR="00942AB9" w:rsidRPr="00C265A7">
        <w:rPr>
          <w:rFonts w:asciiTheme="majorHAnsi" w:hAnsiTheme="majorHAnsi" w:cstheme="majorHAnsi"/>
          <w:sz w:val="24"/>
          <w:szCs w:val="24"/>
          <w:lang w:val="es-ES"/>
        </w:rPr>
        <w:t>Nho giáo và Thiên chúa giáo</w:t>
      </w:r>
      <w:r w:rsidR="00C86B29" w:rsidRPr="00C265A7">
        <w:rPr>
          <w:rFonts w:asciiTheme="majorHAnsi" w:hAnsiTheme="majorHAnsi" w:cstheme="majorHAnsi"/>
          <w:sz w:val="24"/>
          <w:szCs w:val="24"/>
          <w:lang w:val="es-ES"/>
        </w:rPr>
        <w:t xml:space="preserve"> ở </w:t>
      </w:r>
      <w:r w:rsidR="00F179F4" w:rsidRPr="00C265A7">
        <w:rPr>
          <w:rFonts w:asciiTheme="majorHAnsi" w:hAnsiTheme="majorHAnsi" w:cstheme="majorHAnsi"/>
          <w:sz w:val="24"/>
          <w:szCs w:val="24"/>
          <w:lang w:val="es-ES"/>
        </w:rPr>
        <w:t xml:space="preserve">Việt Nam </w:t>
      </w:r>
      <w:r w:rsidR="00C86B29" w:rsidRPr="00C265A7">
        <w:rPr>
          <w:rFonts w:asciiTheme="majorHAnsi" w:hAnsiTheme="majorHAnsi" w:cstheme="majorHAnsi"/>
          <w:sz w:val="24"/>
          <w:szCs w:val="24"/>
          <w:lang w:val="es-ES"/>
        </w:rPr>
        <w:t xml:space="preserve">nửa đầu thế kỉ XIX. </w:t>
      </w:r>
      <w:r w:rsidR="00F179F4" w:rsidRPr="00C265A7">
        <w:rPr>
          <w:rFonts w:asciiTheme="majorHAnsi" w:hAnsiTheme="majorHAnsi" w:cstheme="majorHAnsi"/>
          <w:sz w:val="24"/>
          <w:szCs w:val="24"/>
          <w:lang w:val="es-ES"/>
        </w:rPr>
        <w:t>Những chính sách đó đã đưa đến hệ quả gì?</w:t>
      </w:r>
    </w:p>
    <w:p w:rsidR="00C86B29" w:rsidRPr="00C265A7" w:rsidRDefault="00C86B29" w:rsidP="00C265A7">
      <w:pPr>
        <w:spacing w:after="0" w:line="312" w:lineRule="auto"/>
        <w:jc w:val="both"/>
        <w:rPr>
          <w:rFonts w:asciiTheme="majorHAnsi" w:hAnsiTheme="majorHAnsi" w:cstheme="majorHAnsi"/>
          <w:b/>
          <w:sz w:val="24"/>
          <w:szCs w:val="24"/>
          <w:lang w:val="es-ES"/>
        </w:rPr>
      </w:pPr>
      <w:r w:rsidRPr="00C265A7">
        <w:rPr>
          <w:rFonts w:asciiTheme="majorHAnsi" w:hAnsiTheme="majorHAnsi" w:cstheme="majorHAnsi"/>
          <w:b/>
          <w:sz w:val="24"/>
          <w:szCs w:val="24"/>
          <w:lang w:val="es-ES"/>
        </w:rPr>
        <w:t>Câu 4 (3,0 điểm)</w:t>
      </w:r>
    </w:p>
    <w:p w:rsidR="003D18E1" w:rsidRPr="00C265A7" w:rsidRDefault="00C86B29" w:rsidP="00C265A7">
      <w:pPr>
        <w:spacing w:after="0" w:line="312" w:lineRule="auto"/>
        <w:jc w:val="both"/>
        <w:rPr>
          <w:rFonts w:ascii="Times New Roman" w:hAnsi="Times New Roman" w:cs="Times New Roman"/>
          <w:bCs/>
          <w:sz w:val="24"/>
          <w:szCs w:val="24"/>
          <w:lang w:val="nl-NL"/>
        </w:rPr>
      </w:pPr>
      <w:r w:rsidRPr="00C265A7">
        <w:rPr>
          <w:rFonts w:asciiTheme="majorHAnsi" w:hAnsiTheme="majorHAnsi" w:cstheme="majorHAnsi"/>
          <w:sz w:val="24"/>
          <w:szCs w:val="24"/>
          <w:lang w:val="es-ES"/>
        </w:rPr>
        <w:tab/>
      </w:r>
      <w:r w:rsidR="003D18E1" w:rsidRPr="00C265A7">
        <w:rPr>
          <w:rFonts w:ascii="Times New Roman" w:hAnsi="Times New Roman" w:cs="Times New Roman"/>
          <w:bCs/>
          <w:sz w:val="24"/>
          <w:szCs w:val="24"/>
          <w:lang w:val="nl-NL"/>
        </w:rPr>
        <w:t>Làm rõ điểm khác nhau giữa khởi nghĩa Ba Đình (1886 - 1887) và khởi nghĩa Bãi Sậy</w:t>
      </w:r>
      <w:r w:rsidR="00C265A7">
        <w:rPr>
          <w:rFonts w:ascii="Times New Roman" w:hAnsi="Times New Roman" w:cs="Times New Roman"/>
          <w:bCs/>
          <w:sz w:val="24"/>
          <w:szCs w:val="24"/>
          <w:lang w:val="nl-NL"/>
        </w:rPr>
        <w:t xml:space="preserve"> (1883 - 1892)</w:t>
      </w:r>
      <w:r w:rsidR="003D18E1" w:rsidRPr="00C265A7">
        <w:rPr>
          <w:rFonts w:ascii="Times New Roman" w:hAnsi="Times New Roman" w:cs="Times New Roman"/>
          <w:bCs/>
          <w:sz w:val="24"/>
          <w:szCs w:val="24"/>
          <w:lang w:val="nl-NL"/>
        </w:rPr>
        <w:t>. Từ sự thất bại của các cuộc khở</w:t>
      </w:r>
      <w:r w:rsidR="00A828FE" w:rsidRPr="00C265A7">
        <w:rPr>
          <w:rFonts w:ascii="Times New Roman" w:hAnsi="Times New Roman" w:cs="Times New Roman"/>
          <w:bCs/>
          <w:sz w:val="24"/>
          <w:szCs w:val="24"/>
          <w:lang w:val="nl-NL"/>
        </w:rPr>
        <w:t>i nghĩa, anh/chị</w:t>
      </w:r>
      <w:r w:rsidR="003D18E1" w:rsidRPr="00C265A7">
        <w:rPr>
          <w:rFonts w:ascii="Times New Roman" w:hAnsi="Times New Roman" w:cs="Times New Roman"/>
          <w:bCs/>
          <w:sz w:val="24"/>
          <w:szCs w:val="24"/>
          <w:lang w:val="nl-NL"/>
        </w:rPr>
        <w:t xml:space="preserve"> hãy rút ra những điều kiện để khởi nghĩa vũ trang thành công.</w:t>
      </w:r>
    </w:p>
    <w:p w:rsidR="003D18E1" w:rsidRPr="00C265A7" w:rsidRDefault="003D18E1" w:rsidP="00C265A7">
      <w:pPr>
        <w:spacing w:after="0" w:line="312" w:lineRule="auto"/>
        <w:jc w:val="both"/>
        <w:rPr>
          <w:rFonts w:ascii="Times New Roman" w:hAnsi="Times New Roman" w:cs="Times New Roman"/>
          <w:b/>
          <w:bCs/>
          <w:sz w:val="24"/>
          <w:szCs w:val="24"/>
          <w:lang w:val="nl-NL"/>
        </w:rPr>
      </w:pPr>
      <w:r w:rsidRPr="00C265A7">
        <w:rPr>
          <w:rFonts w:ascii="Times New Roman" w:hAnsi="Times New Roman" w:cs="Times New Roman"/>
          <w:b/>
          <w:bCs/>
          <w:sz w:val="24"/>
          <w:szCs w:val="24"/>
          <w:lang w:val="nl-NL"/>
        </w:rPr>
        <w:t>Câu 5 (3,0 điểm)</w:t>
      </w:r>
    </w:p>
    <w:p w:rsidR="003D18E1" w:rsidRPr="00C265A7" w:rsidRDefault="003D18E1" w:rsidP="00C265A7">
      <w:pPr>
        <w:spacing w:after="0" w:line="312" w:lineRule="auto"/>
        <w:jc w:val="both"/>
        <w:rPr>
          <w:rFonts w:asciiTheme="majorHAnsi" w:hAnsiTheme="majorHAnsi" w:cstheme="majorHAnsi"/>
          <w:sz w:val="24"/>
          <w:szCs w:val="24"/>
          <w:lang w:val="nl-NL"/>
        </w:rPr>
      </w:pPr>
      <w:r w:rsidRPr="00C265A7">
        <w:rPr>
          <w:rFonts w:ascii="Times New Roman" w:hAnsi="Times New Roman" w:cs="Times New Roman"/>
          <w:bCs/>
          <w:sz w:val="24"/>
          <w:szCs w:val="24"/>
          <w:lang w:val="nl-NL"/>
        </w:rPr>
        <w:tab/>
      </w:r>
      <w:r w:rsidRPr="00C265A7">
        <w:rPr>
          <w:rFonts w:asciiTheme="majorHAnsi" w:hAnsiTheme="majorHAnsi" w:cstheme="majorHAnsi"/>
          <w:sz w:val="24"/>
          <w:szCs w:val="24"/>
          <w:lang w:val="nl-NL"/>
        </w:rPr>
        <w:t>Vì sao cuối thế kỉ XIX đầ</w:t>
      </w:r>
      <w:r w:rsidR="00ED732F" w:rsidRPr="00C265A7">
        <w:rPr>
          <w:rFonts w:asciiTheme="majorHAnsi" w:hAnsiTheme="majorHAnsi" w:cstheme="majorHAnsi"/>
          <w:sz w:val="24"/>
          <w:szCs w:val="24"/>
          <w:lang w:val="nl-NL"/>
        </w:rPr>
        <w:t>u t</w:t>
      </w:r>
      <w:r w:rsidR="007C7B29" w:rsidRPr="00C265A7">
        <w:rPr>
          <w:rFonts w:asciiTheme="majorHAnsi" w:hAnsiTheme="majorHAnsi" w:cstheme="majorHAnsi"/>
          <w:sz w:val="24"/>
          <w:szCs w:val="24"/>
          <w:lang w:val="nl-NL"/>
        </w:rPr>
        <w:t>h</w:t>
      </w:r>
      <w:r w:rsidRPr="00C265A7">
        <w:rPr>
          <w:rFonts w:asciiTheme="majorHAnsi" w:hAnsiTheme="majorHAnsi" w:cstheme="majorHAnsi"/>
          <w:sz w:val="24"/>
          <w:szCs w:val="24"/>
          <w:lang w:val="nl-NL"/>
        </w:rPr>
        <w:t xml:space="preserve">ế kỉ XX, Pháp tiến hành cuộc khai thác thuộc địa lần thứ nhất tại Đông Dương? </w:t>
      </w:r>
      <w:r w:rsidR="00ED732F" w:rsidRPr="00C265A7">
        <w:rPr>
          <w:rFonts w:asciiTheme="majorHAnsi" w:hAnsiTheme="majorHAnsi" w:cstheme="majorHAnsi"/>
          <w:sz w:val="24"/>
          <w:szCs w:val="24"/>
          <w:lang w:val="nl-NL"/>
        </w:rPr>
        <w:t xml:space="preserve">Nêu tác động </w:t>
      </w:r>
      <w:r w:rsidRPr="00C265A7">
        <w:rPr>
          <w:rFonts w:asciiTheme="majorHAnsi" w:hAnsiTheme="majorHAnsi" w:cstheme="majorHAnsi"/>
          <w:sz w:val="24"/>
          <w:szCs w:val="24"/>
          <w:lang w:val="nl-NL"/>
        </w:rPr>
        <w:t>của cuộc khai thác thuộc địa lần thứ nhất đối với kinh tế Việt Nam.</w:t>
      </w:r>
    </w:p>
    <w:p w:rsidR="00ED732F" w:rsidRPr="00C265A7" w:rsidRDefault="00ED732F" w:rsidP="00C265A7">
      <w:pPr>
        <w:spacing w:after="0" w:line="312" w:lineRule="auto"/>
        <w:jc w:val="both"/>
        <w:rPr>
          <w:rFonts w:asciiTheme="majorHAnsi" w:hAnsiTheme="majorHAnsi" w:cstheme="majorHAnsi"/>
          <w:b/>
          <w:sz w:val="24"/>
          <w:szCs w:val="24"/>
          <w:lang w:val="nl-NL"/>
        </w:rPr>
      </w:pPr>
      <w:r w:rsidRPr="00C265A7">
        <w:rPr>
          <w:rFonts w:asciiTheme="majorHAnsi" w:hAnsiTheme="majorHAnsi" w:cstheme="majorHAnsi"/>
          <w:b/>
          <w:sz w:val="24"/>
          <w:szCs w:val="24"/>
          <w:lang w:val="nl-NL"/>
        </w:rPr>
        <w:t>Câu 6 (3,0 điểm)</w:t>
      </w:r>
    </w:p>
    <w:p w:rsidR="00942AB9" w:rsidRPr="00C265A7" w:rsidRDefault="00ED732F" w:rsidP="00C265A7">
      <w:pPr>
        <w:spacing w:after="0" w:line="312" w:lineRule="auto"/>
        <w:jc w:val="both"/>
        <w:rPr>
          <w:rFonts w:ascii="Times New Roman" w:eastAsia="TimesNewRomanPS-BoldMT" w:hAnsi="Times New Roman" w:cs="Times New Roman"/>
          <w:bCs/>
          <w:color w:val="000000" w:themeColor="text1"/>
          <w:sz w:val="24"/>
          <w:szCs w:val="24"/>
          <w:lang w:eastAsia="vi-VN"/>
        </w:rPr>
      </w:pPr>
      <w:r w:rsidRPr="00C265A7">
        <w:rPr>
          <w:rFonts w:asciiTheme="majorHAnsi" w:hAnsiTheme="majorHAnsi" w:cstheme="majorHAnsi"/>
          <w:sz w:val="24"/>
          <w:szCs w:val="24"/>
          <w:lang w:val="nl-NL"/>
        </w:rPr>
        <w:tab/>
      </w:r>
      <w:r w:rsidR="00A828FE" w:rsidRPr="00C265A7">
        <w:rPr>
          <w:rFonts w:ascii="Times New Roman" w:eastAsia="TimesNewRomanPS-BoldMT" w:hAnsi="Times New Roman" w:cs="Times New Roman"/>
          <w:bCs/>
          <w:color w:val="000000" w:themeColor="text1"/>
          <w:sz w:val="24"/>
          <w:szCs w:val="24"/>
          <w:lang w:eastAsia="vi-VN"/>
        </w:rPr>
        <w:t>Trình bày suy nghĩ của anh</w:t>
      </w:r>
      <w:r w:rsidR="00687BB4" w:rsidRPr="00C265A7">
        <w:rPr>
          <w:rFonts w:ascii="Times New Roman" w:eastAsia="TimesNewRomanPS-BoldMT" w:hAnsi="Times New Roman" w:cs="Times New Roman"/>
          <w:bCs/>
          <w:color w:val="000000" w:themeColor="text1"/>
          <w:sz w:val="24"/>
          <w:szCs w:val="24"/>
          <w:lang w:val="nl-NL" w:eastAsia="vi-VN"/>
        </w:rPr>
        <w:t>/</w:t>
      </w:r>
      <w:r w:rsidR="00A828FE" w:rsidRPr="00C265A7">
        <w:rPr>
          <w:rFonts w:ascii="Times New Roman" w:eastAsia="TimesNewRomanPS-BoldMT" w:hAnsi="Times New Roman" w:cs="Times New Roman"/>
          <w:bCs/>
          <w:color w:val="000000" w:themeColor="text1"/>
          <w:sz w:val="24"/>
          <w:szCs w:val="24"/>
          <w:lang w:eastAsia="vi-VN"/>
        </w:rPr>
        <w:t>chị về vai trò của đội ngũ trí thức Việt Nam đối với lịch sử dân tộc đầu thế kỉ XX và đề xuất biện pháp để phát huy vai trò của tầng lớp trí thức trong sự nghiệp công nghiệp hóa, hiện đại hóa đất nước hiện nay.</w:t>
      </w:r>
    </w:p>
    <w:p w:rsidR="00A828FE" w:rsidRPr="00C265A7" w:rsidRDefault="00A828FE" w:rsidP="00C265A7">
      <w:pPr>
        <w:spacing w:after="0" w:line="312" w:lineRule="auto"/>
        <w:jc w:val="both"/>
        <w:rPr>
          <w:rFonts w:ascii="Times New Roman" w:eastAsia="TimesNewRomanPS-BoldMT" w:hAnsi="Times New Roman" w:cs="Times New Roman"/>
          <w:bCs/>
          <w:color w:val="000000" w:themeColor="text1"/>
          <w:sz w:val="24"/>
          <w:szCs w:val="24"/>
          <w:lang w:eastAsia="vi-VN"/>
        </w:rPr>
      </w:pPr>
      <w:r w:rsidRPr="00C265A7">
        <w:rPr>
          <w:rFonts w:ascii="Times New Roman" w:eastAsia="TimesNewRomanPS-BoldMT" w:hAnsi="Times New Roman" w:cs="Times New Roman"/>
          <w:b/>
          <w:bCs/>
          <w:color w:val="000000" w:themeColor="text1"/>
          <w:sz w:val="24"/>
          <w:szCs w:val="24"/>
          <w:lang w:eastAsia="vi-VN"/>
        </w:rPr>
        <w:t>Câu 7 (3,0 điểm)</w:t>
      </w:r>
    </w:p>
    <w:p w:rsidR="00F179F4" w:rsidRPr="00C265A7" w:rsidRDefault="00687BB4" w:rsidP="00C265A7">
      <w:pPr>
        <w:spacing w:after="0" w:line="312" w:lineRule="auto"/>
        <w:jc w:val="both"/>
        <w:rPr>
          <w:rFonts w:asciiTheme="majorHAnsi" w:hAnsiTheme="majorHAnsi" w:cstheme="majorHAnsi"/>
          <w:sz w:val="24"/>
          <w:szCs w:val="24"/>
          <w:lang w:val="nl-NL"/>
        </w:rPr>
      </w:pPr>
      <w:r w:rsidRPr="00C265A7">
        <w:rPr>
          <w:rFonts w:ascii="Times New Roman" w:eastAsia="TimesNewRomanPS-BoldMT" w:hAnsi="Times New Roman" w:cs="Times New Roman"/>
          <w:bCs/>
          <w:color w:val="000000" w:themeColor="text1"/>
          <w:sz w:val="24"/>
          <w:szCs w:val="24"/>
          <w:lang w:eastAsia="vi-VN"/>
        </w:rPr>
        <w:tab/>
        <w:t xml:space="preserve">Nêu ý kiến của anh/chị về nhận định: </w:t>
      </w:r>
      <w:r w:rsidR="00F179F4" w:rsidRPr="00C265A7">
        <w:rPr>
          <w:rFonts w:asciiTheme="majorHAnsi" w:hAnsiTheme="majorHAnsi" w:cstheme="majorHAnsi"/>
          <w:i/>
          <w:sz w:val="24"/>
          <w:szCs w:val="24"/>
        </w:rPr>
        <w:t>K</w:t>
      </w:r>
      <w:r w:rsidRPr="00C265A7">
        <w:rPr>
          <w:rFonts w:asciiTheme="majorHAnsi" w:hAnsiTheme="majorHAnsi" w:cstheme="majorHAnsi"/>
          <w:i/>
          <w:sz w:val="24"/>
          <w:szCs w:val="24"/>
        </w:rPr>
        <w:t>ẻ tội phạm châm ngòi cho Chiến tranh thế giới thứ hai là chủ nghĩa phát xít Đức, Italia, Nhật Bản</w:t>
      </w:r>
      <w:r w:rsidR="00F179F4" w:rsidRPr="00C265A7">
        <w:rPr>
          <w:rFonts w:asciiTheme="majorHAnsi" w:hAnsiTheme="majorHAnsi" w:cstheme="majorHAnsi"/>
          <w:i/>
          <w:sz w:val="24"/>
          <w:szCs w:val="24"/>
        </w:rPr>
        <w:t>,</w:t>
      </w:r>
      <w:r w:rsidRPr="00C265A7">
        <w:rPr>
          <w:rFonts w:asciiTheme="majorHAnsi" w:hAnsiTheme="majorHAnsi" w:cstheme="majorHAnsi"/>
          <w:i/>
          <w:sz w:val="24"/>
          <w:szCs w:val="24"/>
        </w:rPr>
        <w:t xml:space="preserve"> nhưng các nước Anh, Pháp, Mỹ cũng phải chịu một phần trách nhiệm về sự bùng nổ của chiến tranh</w:t>
      </w:r>
      <w:r w:rsidR="00F179F4" w:rsidRPr="00C265A7">
        <w:rPr>
          <w:rFonts w:asciiTheme="majorHAnsi" w:hAnsiTheme="majorHAnsi" w:cstheme="majorHAnsi"/>
          <w:sz w:val="24"/>
          <w:szCs w:val="24"/>
        </w:rPr>
        <w:t xml:space="preserve">. </w:t>
      </w:r>
      <w:r w:rsidR="00F179F4" w:rsidRPr="00C265A7">
        <w:rPr>
          <w:rFonts w:asciiTheme="majorHAnsi" w:hAnsiTheme="majorHAnsi" w:cstheme="majorHAnsi"/>
          <w:sz w:val="24"/>
          <w:szCs w:val="24"/>
          <w:lang w:val="nl-NL"/>
        </w:rPr>
        <w:t>Từ đó</w:t>
      </w:r>
      <w:r w:rsidR="001B4300" w:rsidRPr="00C265A7">
        <w:rPr>
          <w:rFonts w:asciiTheme="majorHAnsi" w:hAnsiTheme="majorHAnsi" w:cstheme="majorHAnsi"/>
          <w:sz w:val="24"/>
          <w:szCs w:val="24"/>
          <w:lang w:val="nl-NL"/>
        </w:rPr>
        <w:t>,</w:t>
      </w:r>
      <w:r w:rsidR="00F179F4" w:rsidRPr="00C265A7">
        <w:rPr>
          <w:rFonts w:asciiTheme="majorHAnsi" w:hAnsiTheme="majorHAnsi" w:cstheme="majorHAnsi"/>
          <w:sz w:val="24"/>
          <w:szCs w:val="24"/>
          <w:lang w:val="nl-NL"/>
        </w:rPr>
        <w:t xml:space="preserve"> trình bày suy nghĩ về trách nhiệm của các cường quốc trong việc giải quyết những vấn đề toàn cầu hiện nay.</w:t>
      </w:r>
    </w:p>
    <w:p w:rsidR="00F179F4" w:rsidRPr="00C265A7" w:rsidRDefault="00F179F4" w:rsidP="00F179F4">
      <w:pPr>
        <w:spacing w:before="120"/>
        <w:ind w:right="283"/>
        <w:jc w:val="center"/>
        <w:rPr>
          <w:rFonts w:asciiTheme="majorHAnsi" w:hAnsiTheme="majorHAnsi" w:cstheme="majorHAnsi"/>
          <w:sz w:val="24"/>
          <w:szCs w:val="24"/>
        </w:rPr>
      </w:pPr>
      <w:r w:rsidRPr="00C265A7">
        <w:rPr>
          <w:rFonts w:asciiTheme="majorHAnsi" w:hAnsiTheme="majorHAnsi" w:cstheme="majorHAnsi"/>
          <w:sz w:val="24"/>
          <w:szCs w:val="24"/>
        </w:rPr>
        <w:t>------------------ HẾT -------------------</w:t>
      </w:r>
    </w:p>
    <w:p w:rsidR="00F179F4" w:rsidRPr="00C265A7" w:rsidRDefault="00F179F4" w:rsidP="00F179F4">
      <w:pPr>
        <w:spacing w:before="120"/>
        <w:ind w:right="283"/>
        <w:jc w:val="center"/>
        <w:rPr>
          <w:rFonts w:asciiTheme="majorHAnsi" w:hAnsiTheme="majorHAnsi" w:cstheme="majorHAnsi"/>
          <w:b/>
          <w:i/>
          <w:sz w:val="24"/>
          <w:szCs w:val="24"/>
        </w:rPr>
      </w:pPr>
      <w:r w:rsidRPr="00C265A7">
        <w:rPr>
          <w:rFonts w:asciiTheme="majorHAnsi" w:hAnsiTheme="majorHAnsi" w:cstheme="majorHAnsi"/>
          <w:b/>
          <w:i/>
          <w:sz w:val="24"/>
          <w:szCs w:val="24"/>
        </w:rPr>
        <w:t>Giáo viên ra đề: Bùi Hương Mơ      ĐT: 0912208383</w:t>
      </w:r>
    </w:p>
    <w:p w:rsidR="00C265A7" w:rsidRDefault="00C265A7">
      <w:pPr>
        <w:rPr>
          <w:rFonts w:asciiTheme="majorHAnsi" w:hAnsiTheme="majorHAnsi" w:cstheme="majorHAnsi"/>
          <w:b/>
          <w:sz w:val="24"/>
          <w:szCs w:val="24"/>
          <w:lang w:val="en-US"/>
        </w:rPr>
      </w:pPr>
      <w:r>
        <w:rPr>
          <w:rFonts w:asciiTheme="majorHAnsi" w:hAnsiTheme="majorHAnsi" w:cstheme="majorHAnsi"/>
          <w:b/>
          <w:sz w:val="24"/>
          <w:szCs w:val="24"/>
          <w:lang w:val="en-US"/>
        </w:rPr>
        <w:br w:type="page"/>
      </w:r>
    </w:p>
    <w:p w:rsidR="002C4F1A" w:rsidRPr="00C265A7" w:rsidRDefault="002C4F1A" w:rsidP="002C4F1A">
      <w:pPr>
        <w:jc w:val="center"/>
        <w:rPr>
          <w:rFonts w:asciiTheme="majorHAnsi" w:hAnsiTheme="majorHAnsi" w:cstheme="majorHAnsi"/>
          <w:b/>
          <w:sz w:val="24"/>
          <w:szCs w:val="24"/>
          <w:lang w:val="en-US"/>
        </w:rPr>
      </w:pPr>
      <w:r w:rsidRPr="00C265A7">
        <w:rPr>
          <w:rFonts w:asciiTheme="majorHAnsi" w:hAnsiTheme="majorHAnsi" w:cstheme="majorHAnsi"/>
          <w:b/>
          <w:sz w:val="24"/>
          <w:szCs w:val="24"/>
          <w:lang w:val="en-US"/>
        </w:rPr>
        <w:lastRenderedPageBreak/>
        <w:t>HƯỚNG DẪN CHẤM</w:t>
      </w:r>
    </w:p>
    <w:tbl>
      <w:tblPr>
        <w:tblStyle w:val="TableGrid"/>
        <w:tblW w:w="9919" w:type="dxa"/>
        <w:tblLook w:val="04A0" w:firstRow="1" w:lastRow="0" w:firstColumn="1" w:lastColumn="0" w:noHBand="0" w:noVBand="1"/>
      </w:tblPr>
      <w:tblGrid>
        <w:gridCol w:w="846"/>
        <w:gridCol w:w="8222"/>
        <w:gridCol w:w="851"/>
      </w:tblGrid>
      <w:tr w:rsidR="002C4F1A" w:rsidRPr="00C265A7" w:rsidTr="002C4F1A">
        <w:tc>
          <w:tcPr>
            <w:tcW w:w="846" w:type="dxa"/>
          </w:tcPr>
          <w:p w:rsidR="002C4F1A" w:rsidRPr="00C265A7" w:rsidRDefault="002C4F1A" w:rsidP="00547593">
            <w:pPr>
              <w:spacing w:line="264" w:lineRule="auto"/>
              <w:jc w:val="center"/>
              <w:rPr>
                <w:rFonts w:asciiTheme="majorHAnsi" w:eastAsia="TimesNewRomanPS-BoldMT" w:hAnsiTheme="majorHAnsi" w:cstheme="majorHAnsi"/>
                <w:b/>
                <w:bCs/>
                <w:sz w:val="24"/>
                <w:szCs w:val="24"/>
                <w:lang w:val="nl-NL" w:eastAsia="vi-VN"/>
              </w:rPr>
            </w:pPr>
            <w:r w:rsidRPr="00C265A7">
              <w:rPr>
                <w:rFonts w:asciiTheme="majorHAnsi" w:eastAsia="TimesNewRomanPS-BoldMT" w:hAnsiTheme="majorHAnsi" w:cstheme="majorHAnsi"/>
                <w:b/>
                <w:bCs/>
                <w:sz w:val="24"/>
                <w:szCs w:val="24"/>
                <w:lang w:val="nl-NL" w:eastAsia="vi-VN"/>
              </w:rPr>
              <w:t>Câu 1</w:t>
            </w:r>
          </w:p>
        </w:tc>
        <w:tc>
          <w:tcPr>
            <w:tcW w:w="8222" w:type="dxa"/>
          </w:tcPr>
          <w:p w:rsidR="002C4F1A" w:rsidRPr="00C265A7" w:rsidRDefault="002C4F1A" w:rsidP="00547593">
            <w:pPr>
              <w:spacing w:line="264" w:lineRule="auto"/>
              <w:jc w:val="both"/>
              <w:rPr>
                <w:rFonts w:asciiTheme="majorHAnsi" w:eastAsia="TimesNewRomanPS-BoldMT" w:hAnsiTheme="majorHAnsi" w:cstheme="majorHAnsi"/>
                <w:b/>
                <w:bCs/>
                <w:sz w:val="24"/>
                <w:szCs w:val="24"/>
                <w:lang w:val="nl-NL" w:eastAsia="vi-VN"/>
              </w:rPr>
            </w:pPr>
            <w:r w:rsidRPr="00C265A7">
              <w:rPr>
                <w:rFonts w:ascii="Times New Roman" w:hAnsi="Times New Roman" w:cs="Times New Roman"/>
                <w:b/>
                <w:bCs/>
                <w:sz w:val="24"/>
                <w:szCs w:val="24"/>
                <w:lang w:val="nl-NL"/>
              </w:rPr>
              <w:t>Phân tích nguyên nhân thắng lợi của cách mạng tháng 10 Nga năm 1917. Cuộc các</w:t>
            </w:r>
            <w:bookmarkStart w:id="0" w:name="_GoBack"/>
            <w:bookmarkEnd w:id="0"/>
            <w:r w:rsidRPr="00C265A7">
              <w:rPr>
                <w:rFonts w:ascii="Times New Roman" w:hAnsi="Times New Roman" w:cs="Times New Roman"/>
                <w:b/>
                <w:bCs/>
                <w:sz w:val="24"/>
                <w:szCs w:val="24"/>
                <w:lang w:val="nl-NL"/>
              </w:rPr>
              <w:t>h mạng này đã tác động như thế nào đến cách mạng Việt Nam?</w:t>
            </w:r>
          </w:p>
        </w:tc>
        <w:tc>
          <w:tcPr>
            <w:tcW w:w="851" w:type="dxa"/>
          </w:tcPr>
          <w:p w:rsidR="002C4F1A" w:rsidRPr="00C265A7" w:rsidRDefault="002C4F1A" w:rsidP="00547593">
            <w:pPr>
              <w:spacing w:line="264" w:lineRule="auto"/>
              <w:jc w:val="center"/>
              <w:rPr>
                <w:rFonts w:asciiTheme="majorHAnsi" w:eastAsia="TimesNewRomanPS-BoldMT" w:hAnsiTheme="majorHAnsi" w:cstheme="majorHAnsi"/>
                <w:b/>
                <w:bCs/>
                <w:sz w:val="24"/>
                <w:szCs w:val="24"/>
                <w:lang w:val="nl-NL" w:eastAsia="vi-VN"/>
              </w:rPr>
            </w:pPr>
            <w:r w:rsidRPr="00C265A7">
              <w:rPr>
                <w:rFonts w:asciiTheme="majorHAnsi" w:eastAsia="TimesNewRomanPS-BoldMT" w:hAnsiTheme="majorHAnsi" w:cstheme="majorHAnsi"/>
                <w:b/>
                <w:bCs/>
                <w:sz w:val="24"/>
                <w:szCs w:val="24"/>
                <w:lang w:val="nl-NL" w:eastAsia="vi-VN"/>
              </w:rPr>
              <w:t>3,0 điểm</w:t>
            </w:r>
          </w:p>
        </w:tc>
      </w:tr>
      <w:tr w:rsidR="00957810" w:rsidRPr="00C265A7" w:rsidTr="002C4F1A">
        <w:tc>
          <w:tcPr>
            <w:tcW w:w="846" w:type="dxa"/>
            <w:vMerge w:val="restart"/>
          </w:tcPr>
          <w:p w:rsidR="00957810" w:rsidRPr="00C265A7" w:rsidRDefault="00957810"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957810" w:rsidRPr="00C265A7" w:rsidRDefault="00957810" w:rsidP="00547593">
            <w:pPr>
              <w:spacing w:line="264" w:lineRule="auto"/>
              <w:jc w:val="both"/>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 xml:space="preserve">* </w:t>
            </w:r>
            <w:r w:rsidRPr="00C265A7">
              <w:rPr>
                <w:rFonts w:asciiTheme="majorHAnsi" w:hAnsiTheme="majorHAnsi" w:cstheme="majorHAnsi"/>
                <w:b/>
                <w:i/>
                <w:sz w:val="24"/>
                <w:szCs w:val="24"/>
                <w:lang w:val="nl-NL"/>
              </w:rPr>
              <w:t xml:space="preserve">Nguyên nhân thắng lợi  </w:t>
            </w:r>
          </w:p>
        </w:tc>
        <w:tc>
          <w:tcPr>
            <w:tcW w:w="851" w:type="dxa"/>
          </w:tcPr>
          <w:p w:rsidR="00957810" w:rsidRPr="00C265A7" w:rsidRDefault="00957810" w:rsidP="00547593">
            <w:pPr>
              <w:spacing w:line="264" w:lineRule="auto"/>
              <w:jc w:val="center"/>
              <w:rPr>
                <w:rFonts w:asciiTheme="majorHAnsi" w:eastAsia="TimesNewRomanPS-BoldMT" w:hAnsiTheme="majorHAnsi" w:cstheme="majorHAnsi"/>
                <w:b/>
                <w:bCs/>
                <w:i/>
                <w:sz w:val="24"/>
                <w:szCs w:val="24"/>
                <w:lang w:val="nl-NL" w:eastAsia="vi-VN"/>
              </w:rPr>
            </w:pPr>
            <w:r w:rsidRPr="00C265A7">
              <w:rPr>
                <w:rFonts w:asciiTheme="majorHAnsi" w:eastAsia="TimesNewRomanPS-BoldMT" w:hAnsiTheme="majorHAnsi" w:cstheme="majorHAnsi"/>
                <w:b/>
                <w:bCs/>
                <w:i/>
                <w:sz w:val="24"/>
                <w:szCs w:val="24"/>
                <w:lang w:val="nl-NL" w:eastAsia="vi-VN"/>
              </w:rPr>
              <w:t>1,5</w:t>
            </w:r>
          </w:p>
        </w:tc>
      </w:tr>
      <w:tr w:rsidR="00957810" w:rsidRPr="00C265A7" w:rsidTr="002C4F1A">
        <w:tc>
          <w:tcPr>
            <w:tcW w:w="846" w:type="dxa"/>
            <w:vMerge/>
          </w:tcPr>
          <w:p w:rsidR="00957810" w:rsidRPr="00C265A7" w:rsidRDefault="00957810"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957810" w:rsidRPr="00C265A7" w:rsidRDefault="00957810" w:rsidP="00547593">
            <w:pPr>
              <w:spacing w:line="264" w:lineRule="auto"/>
              <w:jc w:val="both"/>
              <w:rPr>
                <w:rFonts w:asciiTheme="majorHAnsi" w:hAnsiTheme="majorHAnsi" w:cstheme="majorHAnsi"/>
                <w:i/>
                <w:sz w:val="24"/>
                <w:szCs w:val="24"/>
                <w:lang w:val="nl-NL"/>
              </w:rPr>
            </w:pPr>
            <w:r w:rsidRPr="00C265A7">
              <w:rPr>
                <w:rFonts w:asciiTheme="majorHAnsi" w:hAnsiTheme="majorHAnsi" w:cstheme="majorHAnsi"/>
                <w:i/>
                <w:sz w:val="24"/>
                <w:szCs w:val="24"/>
                <w:lang w:val="nl-NL"/>
              </w:rPr>
              <w:t>- Do nước Nga có đầy đủ những tiền đề cho cách mạng bùng nổ và thắng lợi:</w:t>
            </w:r>
          </w:p>
          <w:p w:rsidR="00957810" w:rsidRPr="00C265A7" w:rsidRDefault="003A714F" w:rsidP="00547593">
            <w:pPr>
              <w:spacing w:line="264" w:lineRule="auto"/>
              <w:jc w:val="both"/>
              <w:rPr>
                <w:rFonts w:asciiTheme="majorHAnsi" w:eastAsia="TimesNewRomanPS-BoldMT" w:hAnsiTheme="majorHAnsi" w:cstheme="majorHAnsi"/>
                <w:bCs/>
                <w:sz w:val="24"/>
                <w:szCs w:val="24"/>
                <w:lang w:val="nl-NL" w:eastAsia="vi-VN"/>
              </w:rPr>
            </w:pPr>
            <w:r w:rsidRPr="00C265A7">
              <w:rPr>
                <w:rFonts w:asciiTheme="majorHAnsi" w:hAnsiTheme="majorHAnsi" w:cstheme="majorHAnsi"/>
                <w:sz w:val="24"/>
                <w:szCs w:val="24"/>
                <w:lang w:val="nl-NL"/>
              </w:rPr>
              <w:t>Khủng hoảng về kinh tế - chính trị, n</w:t>
            </w:r>
            <w:r w:rsidR="00957810" w:rsidRPr="00C265A7">
              <w:rPr>
                <w:rFonts w:asciiTheme="majorHAnsi" w:hAnsiTheme="majorHAnsi" w:cstheme="majorHAnsi"/>
                <w:sz w:val="24"/>
                <w:szCs w:val="24"/>
                <w:lang w:val="nl-NL"/>
              </w:rPr>
              <w:t xml:space="preserve">hững mâu thuẫn xã hội phát triển gay gắt, làm cho Nga trở thành khâu yếu nhất trong sợi dây chuyền của CN đế quốc. Đặc biệt là sự trưởng thành của </w:t>
            </w:r>
            <w:r w:rsidR="00957810" w:rsidRPr="00C265A7">
              <w:rPr>
                <w:rFonts w:asciiTheme="majorHAnsi" w:hAnsiTheme="majorHAnsi" w:cstheme="majorHAnsi"/>
                <w:color w:val="0D0D0D"/>
                <w:sz w:val="24"/>
                <w:szCs w:val="24"/>
              </w:rPr>
              <w:t>giai cấp vô sản Nga, một giai cấp có tinh thần cách mạng triệt để, tập dượt trong quá trình cách mạng và có nhiều kinh nghiệm</w:t>
            </w:r>
            <w:r w:rsidR="00957810" w:rsidRPr="00C265A7">
              <w:rPr>
                <w:rFonts w:asciiTheme="majorHAnsi" w:hAnsiTheme="majorHAnsi" w:cstheme="majorHAnsi"/>
                <w:color w:val="0D0D0D"/>
                <w:sz w:val="24"/>
                <w:szCs w:val="24"/>
                <w:lang w:val="nl-NL"/>
              </w:rPr>
              <w:t>...</w:t>
            </w:r>
          </w:p>
        </w:tc>
        <w:tc>
          <w:tcPr>
            <w:tcW w:w="851" w:type="dxa"/>
          </w:tcPr>
          <w:p w:rsidR="00957810" w:rsidRPr="00C265A7" w:rsidRDefault="00957810"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957810" w:rsidRPr="00C265A7" w:rsidTr="002C4F1A">
        <w:tc>
          <w:tcPr>
            <w:tcW w:w="846" w:type="dxa"/>
            <w:vMerge/>
          </w:tcPr>
          <w:p w:rsidR="00957810" w:rsidRPr="00C265A7" w:rsidRDefault="00957810"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957810" w:rsidRPr="00C265A7" w:rsidRDefault="00957810" w:rsidP="00547593">
            <w:pPr>
              <w:spacing w:line="264" w:lineRule="auto"/>
              <w:jc w:val="both"/>
              <w:rPr>
                <w:rFonts w:asciiTheme="majorHAnsi" w:hAnsiTheme="majorHAnsi" w:cstheme="majorHAnsi"/>
                <w:i/>
                <w:sz w:val="24"/>
                <w:szCs w:val="24"/>
                <w:lang w:val="nl-NL"/>
              </w:rPr>
            </w:pPr>
            <w:r w:rsidRPr="00C265A7">
              <w:rPr>
                <w:rFonts w:asciiTheme="majorHAnsi" w:hAnsiTheme="majorHAnsi" w:cstheme="majorHAnsi"/>
                <w:i/>
                <w:sz w:val="24"/>
                <w:szCs w:val="24"/>
                <w:lang w:val="nl-NL"/>
              </w:rPr>
              <w:t>- Do có sự lãnh đạo của Đảng Bôn</w:t>
            </w:r>
            <w:r w:rsidR="00DF7D10" w:rsidRPr="00C265A7">
              <w:rPr>
                <w:rFonts w:asciiTheme="majorHAnsi" w:hAnsiTheme="majorHAnsi" w:cstheme="majorHAnsi"/>
                <w:i/>
                <w:sz w:val="24"/>
                <w:szCs w:val="24"/>
                <w:lang w:val="nl-NL"/>
              </w:rPr>
              <w:t>sêvích</w:t>
            </w:r>
            <w:r w:rsidRPr="00C265A7">
              <w:rPr>
                <w:rFonts w:asciiTheme="majorHAnsi" w:hAnsiTheme="majorHAnsi" w:cstheme="majorHAnsi"/>
                <w:i/>
                <w:sz w:val="24"/>
                <w:szCs w:val="24"/>
                <w:lang w:val="nl-NL"/>
              </w:rPr>
              <w:t xml:space="preserve"> đứng đầu</w:t>
            </w:r>
            <w:r w:rsidRPr="00C265A7">
              <w:rPr>
                <w:rFonts w:asciiTheme="majorHAnsi" w:hAnsiTheme="majorHAnsi" w:cstheme="majorHAnsi"/>
                <w:sz w:val="24"/>
                <w:szCs w:val="24"/>
                <w:lang w:val="nl-NL"/>
              </w:rPr>
              <w:t xml:space="preserve"> </w:t>
            </w:r>
            <w:r w:rsidRPr="00C265A7">
              <w:rPr>
                <w:rFonts w:asciiTheme="majorHAnsi" w:hAnsiTheme="majorHAnsi" w:cstheme="majorHAnsi"/>
                <w:i/>
                <w:sz w:val="24"/>
                <w:szCs w:val="24"/>
                <w:lang w:val="nl-NL"/>
              </w:rPr>
              <w:t>là Lênin đã đề ra đường lối chiến lược, sách lược đúng đắn, sáng tạo, phù hợp từng giai đoạn:</w:t>
            </w:r>
          </w:p>
          <w:p w:rsidR="00957810" w:rsidRPr="00C265A7" w:rsidRDefault="00957810" w:rsidP="00547593">
            <w:pPr>
              <w:spacing w:line="264" w:lineRule="auto"/>
              <w:jc w:val="both"/>
              <w:rPr>
                <w:rFonts w:asciiTheme="majorHAnsi" w:hAnsiTheme="majorHAnsi" w:cstheme="majorHAnsi"/>
                <w:sz w:val="24"/>
                <w:szCs w:val="24"/>
                <w:lang w:val="nl-NL"/>
              </w:rPr>
            </w:pPr>
            <w:r w:rsidRPr="00C265A7">
              <w:rPr>
                <w:rFonts w:asciiTheme="majorHAnsi" w:hAnsiTheme="majorHAnsi" w:cstheme="majorHAnsi"/>
                <w:sz w:val="24"/>
                <w:szCs w:val="24"/>
                <w:lang w:val="nl-NL"/>
              </w:rPr>
              <w:t>+ Kịp thời đề ra Luận cương tháng Tư, sử</w:t>
            </w:r>
            <w:r w:rsidR="00DF7D10" w:rsidRPr="00C265A7">
              <w:rPr>
                <w:rFonts w:asciiTheme="majorHAnsi" w:hAnsiTheme="majorHAnsi" w:cstheme="majorHAnsi"/>
                <w:sz w:val="24"/>
                <w:szCs w:val="24"/>
                <w:lang w:val="nl-NL"/>
              </w:rPr>
              <w:t xml:space="preserve"> d</w:t>
            </w:r>
            <w:r w:rsidRPr="00C265A7">
              <w:rPr>
                <w:rFonts w:asciiTheme="majorHAnsi" w:hAnsiTheme="majorHAnsi" w:cstheme="majorHAnsi"/>
                <w:sz w:val="24"/>
                <w:szCs w:val="24"/>
                <w:lang w:val="nl-NL"/>
              </w:rPr>
              <w:t>ụng phương pháp đấu tranh phù hợp từ đấu tranh hòa bình sang khởi nghĩa vũ trang</w:t>
            </w:r>
          </w:p>
          <w:p w:rsidR="00957810" w:rsidRPr="00C265A7" w:rsidRDefault="00957810" w:rsidP="00547593">
            <w:pPr>
              <w:spacing w:line="264" w:lineRule="auto"/>
              <w:jc w:val="both"/>
              <w:rPr>
                <w:rFonts w:asciiTheme="majorHAnsi" w:eastAsia="TimesNewRomanPS-BoldMT" w:hAnsiTheme="majorHAnsi" w:cstheme="majorHAnsi"/>
                <w:bCs/>
                <w:sz w:val="24"/>
                <w:szCs w:val="24"/>
                <w:lang w:val="nl-NL" w:eastAsia="vi-VN"/>
              </w:rPr>
            </w:pPr>
            <w:r w:rsidRPr="00C265A7">
              <w:rPr>
                <w:rFonts w:asciiTheme="majorHAnsi" w:hAnsiTheme="majorHAnsi" w:cstheme="majorHAnsi"/>
                <w:sz w:val="24"/>
                <w:szCs w:val="24"/>
                <w:lang w:val="nl-NL"/>
              </w:rPr>
              <w:t>+ Giải quyết vấn đề thời cơ, sử dụng bạo lực cách mạng trấn áp từ thành thị về nông thôn...</w:t>
            </w:r>
          </w:p>
        </w:tc>
        <w:tc>
          <w:tcPr>
            <w:tcW w:w="851" w:type="dxa"/>
          </w:tcPr>
          <w:p w:rsidR="00957810" w:rsidRPr="00C265A7" w:rsidRDefault="00957810"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0,5</w:t>
            </w:r>
          </w:p>
        </w:tc>
      </w:tr>
      <w:tr w:rsidR="00957810" w:rsidRPr="00C265A7" w:rsidTr="002C4F1A">
        <w:tc>
          <w:tcPr>
            <w:tcW w:w="846" w:type="dxa"/>
            <w:vMerge/>
          </w:tcPr>
          <w:p w:rsidR="00957810" w:rsidRPr="00C265A7" w:rsidRDefault="00957810"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957810" w:rsidRPr="00C265A7" w:rsidRDefault="00957810" w:rsidP="00547593">
            <w:pPr>
              <w:spacing w:line="264" w:lineRule="auto"/>
              <w:jc w:val="both"/>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 Do sức mạnh của khối liên minh công - nông và tình đoàn kết giữa các dân tộc Xô viết, và tinh thần chiến đấu dũng cảm của các đội tự vệ...</w:t>
            </w:r>
          </w:p>
        </w:tc>
        <w:tc>
          <w:tcPr>
            <w:tcW w:w="851" w:type="dxa"/>
          </w:tcPr>
          <w:p w:rsidR="00957810" w:rsidRPr="00C265A7" w:rsidRDefault="00957810"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957810" w:rsidRPr="00C265A7" w:rsidTr="002C4F1A">
        <w:tc>
          <w:tcPr>
            <w:tcW w:w="846" w:type="dxa"/>
            <w:vMerge/>
          </w:tcPr>
          <w:p w:rsidR="00957810" w:rsidRPr="00C265A7" w:rsidRDefault="00957810"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957810" w:rsidRPr="00C265A7" w:rsidRDefault="00957810" w:rsidP="00547593">
            <w:pPr>
              <w:spacing w:line="264" w:lineRule="auto"/>
              <w:jc w:val="both"/>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 xml:space="preserve">- </w:t>
            </w:r>
            <w:r w:rsidRPr="00C265A7">
              <w:rPr>
                <w:rFonts w:asciiTheme="majorHAnsi" w:eastAsia="TimesNewRomanPS-BoldMT" w:hAnsiTheme="majorHAnsi" w:cstheme="majorHAnsi"/>
                <w:bCs/>
                <w:i/>
                <w:sz w:val="24"/>
                <w:szCs w:val="24"/>
                <w:lang w:val="nl-NL" w:eastAsia="vi-VN"/>
              </w:rPr>
              <w:t>Do có</w:t>
            </w:r>
            <w:r w:rsidRPr="00C265A7">
              <w:rPr>
                <w:rFonts w:asciiTheme="majorHAnsi" w:eastAsia="TimesNewRomanPS-BoldMT" w:hAnsiTheme="majorHAnsi" w:cstheme="majorHAnsi"/>
                <w:bCs/>
                <w:sz w:val="24"/>
                <w:szCs w:val="24"/>
                <w:lang w:val="nl-NL" w:eastAsia="vi-VN"/>
              </w:rPr>
              <w:t xml:space="preserve"> s</w:t>
            </w:r>
            <w:r w:rsidRPr="00C265A7">
              <w:rPr>
                <w:rFonts w:asciiTheme="majorHAnsi" w:hAnsiTheme="majorHAnsi" w:cstheme="majorHAnsi"/>
                <w:i/>
                <w:sz w:val="24"/>
                <w:szCs w:val="24"/>
                <w:lang w:val="nl-NL"/>
              </w:rPr>
              <w:t>ự chuẩn bị chu đáo và quá trình tập dượt cho quần chúng đấu tranh</w:t>
            </w:r>
            <w:r w:rsidRPr="00C265A7">
              <w:rPr>
                <w:rFonts w:asciiTheme="majorHAnsi" w:hAnsiTheme="majorHAnsi" w:cstheme="majorHAnsi"/>
                <w:sz w:val="24"/>
                <w:szCs w:val="24"/>
                <w:lang w:val="nl-NL"/>
              </w:rPr>
              <w:t>:  Trước khi diễ</w:t>
            </w:r>
            <w:r w:rsidR="001D361A" w:rsidRPr="00C265A7">
              <w:rPr>
                <w:rFonts w:asciiTheme="majorHAnsi" w:hAnsiTheme="majorHAnsi" w:cstheme="majorHAnsi"/>
                <w:sz w:val="24"/>
                <w:szCs w:val="24"/>
                <w:lang w:val="nl-NL"/>
              </w:rPr>
              <w:t>n ra CMT10, giai cấp</w:t>
            </w:r>
            <w:r w:rsidRPr="00C265A7">
              <w:rPr>
                <w:rFonts w:asciiTheme="majorHAnsi" w:hAnsiTheme="majorHAnsi" w:cstheme="majorHAnsi"/>
                <w:sz w:val="24"/>
                <w:szCs w:val="24"/>
                <w:lang w:val="nl-NL"/>
              </w:rPr>
              <w:t xml:space="preserve"> công nhân và nhân lao động Nga đã được tập dượt và tích lũy kinh nghiệm từ cách mạng  1905 - 1907, cách máng tháng 2.1917, đến tháng 10, khởi nghĩa nổ ra trong điều đã chín muồi.</w:t>
            </w:r>
          </w:p>
        </w:tc>
        <w:tc>
          <w:tcPr>
            <w:tcW w:w="851" w:type="dxa"/>
          </w:tcPr>
          <w:p w:rsidR="00957810" w:rsidRPr="00C265A7" w:rsidRDefault="00957810"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957810" w:rsidRPr="00C265A7" w:rsidTr="002C4F1A">
        <w:tc>
          <w:tcPr>
            <w:tcW w:w="846" w:type="dxa"/>
            <w:vMerge/>
          </w:tcPr>
          <w:p w:rsidR="00957810" w:rsidRPr="00C265A7" w:rsidRDefault="00957810"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957810" w:rsidRPr="00C265A7" w:rsidRDefault="00957810" w:rsidP="00547593">
            <w:pPr>
              <w:spacing w:line="264" w:lineRule="auto"/>
              <w:jc w:val="both"/>
              <w:rPr>
                <w:rFonts w:asciiTheme="majorHAnsi" w:eastAsia="TimesNewRomanPS-BoldMT" w:hAnsiTheme="majorHAnsi" w:cstheme="majorHAnsi"/>
                <w:bCs/>
                <w:sz w:val="24"/>
                <w:szCs w:val="24"/>
                <w:lang w:val="nl-NL" w:eastAsia="vi-VN"/>
              </w:rPr>
            </w:pPr>
            <w:r w:rsidRPr="00C265A7">
              <w:rPr>
                <w:rFonts w:asciiTheme="majorHAnsi" w:hAnsiTheme="majorHAnsi" w:cstheme="majorHAnsi"/>
                <w:i/>
                <w:color w:val="0D0D0D"/>
                <w:sz w:val="24"/>
                <w:szCs w:val="24"/>
                <w:lang w:val="nl-NL"/>
              </w:rPr>
              <w:t>- Do c</w:t>
            </w:r>
            <w:r w:rsidRPr="00C265A7">
              <w:rPr>
                <w:rFonts w:asciiTheme="majorHAnsi" w:hAnsiTheme="majorHAnsi" w:cstheme="majorHAnsi"/>
                <w:i/>
                <w:color w:val="0D0D0D"/>
                <w:sz w:val="24"/>
                <w:szCs w:val="24"/>
              </w:rPr>
              <w:t>ách mạng Tháng Mười Nga nổ ra kịp thời trong điều kiện, hoàn cảnh quốc tế thuận lợi,</w:t>
            </w:r>
            <w:r w:rsidRPr="00C265A7">
              <w:rPr>
                <w:rFonts w:asciiTheme="majorHAnsi" w:hAnsiTheme="majorHAnsi" w:cstheme="majorHAnsi"/>
                <w:color w:val="0D0D0D"/>
                <w:sz w:val="24"/>
                <w:szCs w:val="24"/>
              </w:rPr>
              <w:t xml:space="preserve"> khi cuộc chiến tranh thế giới giữa các nước đế quốc đang diễn ra quyết liệt, chúng không thể tập trung lực lượng để chống phá cách mạng. </w:t>
            </w:r>
          </w:p>
        </w:tc>
        <w:tc>
          <w:tcPr>
            <w:tcW w:w="851" w:type="dxa"/>
          </w:tcPr>
          <w:p w:rsidR="00957810" w:rsidRPr="00C265A7" w:rsidRDefault="00957810"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957810" w:rsidRPr="00C265A7" w:rsidTr="002C4F1A">
        <w:tc>
          <w:tcPr>
            <w:tcW w:w="846" w:type="dxa"/>
            <w:vMerge/>
          </w:tcPr>
          <w:p w:rsidR="00957810" w:rsidRPr="00C265A7" w:rsidRDefault="00957810"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957810" w:rsidRPr="00C265A7" w:rsidRDefault="00957810" w:rsidP="00547593">
            <w:pPr>
              <w:spacing w:line="264" w:lineRule="auto"/>
              <w:jc w:val="both"/>
              <w:rPr>
                <w:rFonts w:asciiTheme="majorHAnsi" w:hAnsiTheme="majorHAnsi" w:cstheme="majorHAnsi"/>
                <w:b/>
                <w:i/>
                <w:color w:val="0D0D0D"/>
                <w:sz w:val="24"/>
                <w:szCs w:val="24"/>
                <w:lang w:val="nl-NL"/>
              </w:rPr>
            </w:pPr>
            <w:r w:rsidRPr="00C265A7">
              <w:rPr>
                <w:rFonts w:asciiTheme="majorHAnsi" w:hAnsiTheme="majorHAnsi" w:cstheme="majorHAnsi"/>
                <w:b/>
                <w:i/>
                <w:color w:val="0D0D0D"/>
                <w:sz w:val="24"/>
                <w:szCs w:val="24"/>
                <w:lang w:val="nl-NL"/>
              </w:rPr>
              <w:t>* Tác động đến cách mạng Việt Nam</w:t>
            </w:r>
          </w:p>
        </w:tc>
        <w:tc>
          <w:tcPr>
            <w:tcW w:w="851" w:type="dxa"/>
          </w:tcPr>
          <w:p w:rsidR="00957810" w:rsidRPr="00C265A7" w:rsidRDefault="00957810" w:rsidP="00547593">
            <w:pPr>
              <w:spacing w:line="264" w:lineRule="auto"/>
              <w:jc w:val="center"/>
              <w:rPr>
                <w:rFonts w:asciiTheme="majorHAnsi" w:eastAsia="TimesNewRomanPS-BoldMT" w:hAnsiTheme="majorHAnsi" w:cstheme="majorHAnsi"/>
                <w:b/>
                <w:bCs/>
                <w:i/>
                <w:sz w:val="24"/>
                <w:szCs w:val="24"/>
                <w:lang w:val="nl-NL" w:eastAsia="vi-VN"/>
              </w:rPr>
            </w:pPr>
            <w:r w:rsidRPr="00C265A7">
              <w:rPr>
                <w:rFonts w:asciiTheme="majorHAnsi" w:eastAsia="TimesNewRomanPS-BoldMT" w:hAnsiTheme="majorHAnsi" w:cstheme="majorHAnsi"/>
                <w:b/>
                <w:bCs/>
                <w:i/>
                <w:sz w:val="24"/>
                <w:szCs w:val="24"/>
                <w:lang w:val="nl-NL" w:eastAsia="vi-VN"/>
              </w:rPr>
              <w:t>1,5</w:t>
            </w:r>
          </w:p>
        </w:tc>
      </w:tr>
      <w:tr w:rsidR="00957810" w:rsidRPr="00C265A7" w:rsidTr="002C4F1A">
        <w:tc>
          <w:tcPr>
            <w:tcW w:w="846" w:type="dxa"/>
            <w:vMerge/>
          </w:tcPr>
          <w:p w:rsidR="00957810" w:rsidRPr="00C265A7" w:rsidRDefault="00957810"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957810" w:rsidRPr="00C265A7" w:rsidRDefault="00957810" w:rsidP="00547593">
            <w:pPr>
              <w:spacing w:line="264" w:lineRule="auto"/>
              <w:jc w:val="both"/>
              <w:rPr>
                <w:rFonts w:asciiTheme="majorHAnsi" w:hAnsiTheme="majorHAnsi" w:cstheme="majorHAnsi"/>
                <w:sz w:val="24"/>
                <w:szCs w:val="24"/>
                <w:lang w:val="nl-NL"/>
              </w:rPr>
            </w:pPr>
            <w:r w:rsidRPr="00C265A7">
              <w:rPr>
                <w:rFonts w:asciiTheme="majorHAnsi" w:hAnsiTheme="majorHAnsi" w:cstheme="majorHAnsi"/>
                <w:sz w:val="24"/>
                <w:szCs w:val="24"/>
                <w:lang w:val="nl-NL"/>
              </w:rPr>
              <w:t>- Chỉ</w:t>
            </w:r>
            <w:r w:rsidR="00DF7D10" w:rsidRPr="00C265A7">
              <w:rPr>
                <w:rFonts w:asciiTheme="majorHAnsi" w:hAnsiTheme="majorHAnsi" w:cstheme="majorHAnsi"/>
                <w:sz w:val="24"/>
                <w:szCs w:val="24"/>
                <w:lang w:val="nl-NL"/>
              </w:rPr>
              <w:t xml:space="preserve"> ra cho cách mạng Việt Nam</w:t>
            </w:r>
            <w:r w:rsidRPr="00C265A7">
              <w:rPr>
                <w:rFonts w:asciiTheme="majorHAnsi" w:hAnsiTheme="majorHAnsi" w:cstheme="majorHAnsi"/>
                <w:sz w:val="24"/>
                <w:szCs w:val="24"/>
                <w:lang w:val="nl-NL"/>
              </w:rPr>
              <w:t xml:space="preserve"> con đườ</w:t>
            </w:r>
            <w:r w:rsidR="00DF7D10" w:rsidRPr="00C265A7">
              <w:rPr>
                <w:rFonts w:asciiTheme="majorHAnsi" w:hAnsiTheme="majorHAnsi" w:cstheme="majorHAnsi"/>
                <w:sz w:val="24"/>
                <w:szCs w:val="24"/>
                <w:lang w:val="nl-NL"/>
              </w:rPr>
              <w:t>ng giải phóng dân tộc</w:t>
            </w:r>
            <w:r w:rsidRPr="00C265A7">
              <w:rPr>
                <w:rFonts w:asciiTheme="majorHAnsi" w:hAnsiTheme="majorHAnsi" w:cstheme="majorHAnsi"/>
                <w:sz w:val="24"/>
                <w:szCs w:val="24"/>
                <w:lang w:val="nl-NL"/>
              </w:rPr>
              <w:t xml:space="preserve"> và phát triển đất nước, con đường độc lậ</w:t>
            </w:r>
            <w:r w:rsidR="00DF7D10" w:rsidRPr="00C265A7">
              <w:rPr>
                <w:rFonts w:asciiTheme="majorHAnsi" w:hAnsiTheme="majorHAnsi" w:cstheme="majorHAnsi"/>
                <w:sz w:val="24"/>
                <w:szCs w:val="24"/>
                <w:lang w:val="nl-NL"/>
              </w:rPr>
              <w:t>p dân tộc</w:t>
            </w:r>
            <w:r w:rsidRPr="00C265A7">
              <w:rPr>
                <w:rFonts w:asciiTheme="majorHAnsi" w:hAnsiTheme="majorHAnsi" w:cstheme="majorHAnsi"/>
                <w:sz w:val="24"/>
                <w:szCs w:val="24"/>
                <w:lang w:val="nl-NL"/>
              </w:rPr>
              <w:t xml:space="preserve"> gắn liền vớ</w:t>
            </w:r>
            <w:r w:rsidR="00DF7D10" w:rsidRPr="00C265A7">
              <w:rPr>
                <w:rFonts w:asciiTheme="majorHAnsi" w:hAnsiTheme="majorHAnsi" w:cstheme="majorHAnsi"/>
                <w:sz w:val="24"/>
                <w:szCs w:val="24"/>
                <w:lang w:val="nl-NL"/>
              </w:rPr>
              <w:t>i CNXH...</w:t>
            </w:r>
            <w:r w:rsidRPr="00C265A7">
              <w:rPr>
                <w:rFonts w:asciiTheme="majorHAnsi" w:hAnsiTheme="majorHAnsi" w:cstheme="majorHAnsi"/>
                <w:sz w:val="24"/>
                <w:szCs w:val="24"/>
                <w:lang w:val="nl-NL"/>
              </w:rPr>
              <w:t xml:space="preserve"> </w:t>
            </w:r>
          </w:p>
        </w:tc>
        <w:tc>
          <w:tcPr>
            <w:tcW w:w="851" w:type="dxa"/>
          </w:tcPr>
          <w:p w:rsidR="00957810" w:rsidRPr="00C265A7" w:rsidRDefault="00957810"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0,5</w:t>
            </w:r>
          </w:p>
        </w:tc>
      </w:tr>
      <w:tr w:rsidR="00957810" w:rsidRPr="00C265A7" w:rsidTr="002C4F1A">
        <w:tc>
          <w:tcPr>
            <w:tcW w:w="846" w:type="dxa"/>
            <w:vMerge/>
          </w:tcPr>
          <w:p w:rsidR="00957810" w:rsidRPr="00C265A7" w:rsidRDefault="00957810"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957810" w:rsidRPr="00C265A7" w:rsidRDefault="00957810" w:rsidP="00547593">
            <w:pPr>
              <w:spacing w:line="264" w:lineRule="auto"/>
              <w:jc w:val="both"/>
              <w:rPr>
                <w:rFonts w:asciiTheme="majorHAnsi" w:hAnsiTheme="majorHAnsi" w:cstheme="majorHAnsi"/>
                <w:color w:val="0D0D0D"/>
                <w:sz w:val="24"/>
                <w:szCs w:val="24"/>
                <w:lang w:val="nl-NL"/>
              </w:rPr>
            </w:pPr>
            <w:r w:rsidRPr="00C265A7">
              <w:rPr>
                <w:rFonts w:asciiTheme="majorHAnsi" w:hAnsiTheme="majorHAnsi" w:cstheme="majorHAnsi"/>
                <w:color w:val="0D0D0D"/>
                <w:sz w:val="24"/>
                <w:szCs w:val="24"/>
                <w:lang w:val="nl-NL"/>
              </w:rPr>
              <w:t>- CN M- L và những tư tưởng vĩ đại của cách mạng tháng 10 được truyền bá vào VN, góp phần làm chuyển biến phong trào dân tộc VN theo hướng cách mạng vô sản, tạo điều kiện dẫn đến thành lập Đảng cộng sản Việt Nam...</w:t>
            </w:r>
          </w:p>
        </w:tc>
        <w:tc>
          <w:tcPr>
            <w:tcW w:w="851" w:type="dxa"/>
          </w:tcPr>
          <w:p w:rsidR="00957810" w:rsidRPr="00C265A7" w:rsidRDefault="00957810"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0,5</w:t>
            </w:r>
          </w:p>
        </w:tc>
      </w:tr>
      <w:tr w:rsidR="00957810" w:rsidRPr="00C265A7" w:rsidTr="002C4F1A">
        <w:tc>
          <w:tcPr>
            <w:tcW w:w="846" w:type="dxa"/>
            <w:vMerge/>
          </w:tcPr>
          <w:p w:rsidR="00957810" w:rsidRPr="00C265A7" w:rsidRDefault="00957810"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957810" w:rsidRPr="00C265A7" w:rsidRDefault="00957810" w:rsidP="00547593">
            <w:pPr>
              <w:spacing w:line="264" w:lineRule="auto"/>
              <w:jc w:val="both"/>
              <w:rPr>
                <w:rFonts w:asciiTheme="majorHAnsi" w:hAnsiTheme="majorHAnsi" w:cstheme="majorHAnsi"/>
                <w:sz w:val="24"/>
                <w:szCs w:val="24"/>
                <w:lang w:val="nl-NL"/>
              </w:rPr>
            </w:pPr>
            <w:r w:rsidRPr="00C265A7">
              <w:rPr>
                <w:rFonts w:asciiTheme="majorHAnsi" w:hAnsiTheme="majorHAnsi" w:cstheme="majorHAnsi"/>
                <w:sz w:val="24"/>
                <w:szCs w:val="24"/>
                <w:lang w:val="nl-NL"/>
              </w:rPr>
              <w:t>- Đất nước của CM T10 là điểm tựa của CM VN giúp VN xây dựng đào tạo cán bộ trong quá trình vận động thành lập Đảng, ủng hộ nhân dân VN trong đấu tranh chống ngoại xâm, xây dựng và bảo vệ Tổ quốc.</w:t>
            </w:r>
          </w:p>
        </w:tc>
        <w:tc>
          <w:tcPr>
            <w:tcW w:w="851" w:type="dxa"/>
          </w:tcPr>
          <w:p w:rsidR="00957810" w:rsidRPr="00C265A7" w:rsidRDefault="00957810"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957810" w:rsidRPr="00C265A7" w:rsidTr="002C4F1A">
        <w:tc>
          <w:tcPr>
            <w:tcW w:w="846" w:type="dxa"/>
            <w:vMerge/>
          </w:tcPr>
          <w:p w:rsidR="00957810" w:rsidRPr="00C265A7" w:rsidRDefault="00957810"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957810" w:rsidRPr="00C265A7" w:rsidRDefault="00957810" w:rsidP="00DF7D10">
            <w:pPr>
              <w:spacing w:line="264" w:lineRule="auto"/>
              <w:jc w:val="both"/>
              <w:rPr>
                <w:rFonts w:asciiTheme="majorHAnsi" w:hAnsiTheme="majorHAnsi" w:cstheme="majorHAnsi"/>
                <w:sz w:val="24"/>
                <w:szCs w:val="24"/>
                <w:lang w:val="nl-NL"/>
              </w:rPr>
            </w:pPr>
            <w:r w:rsidRPr="00C265A7">
              <w:rPr>
                <w:rFonts w:asciiTheme="majorHAnsi" w:hAnsiTheme="majorHAnsi" w:cstheme="majorHAnsi"/>
                <w:sz w:val="24"/>
                <w:szCs w:val="24"/>
                <w:lang w:val="nl-NL"/>
              </w:rPr>
              <w:t xml:space="preserve">- </w:t>
            </w:r>
            <w:r w:rsidR="00DF7D10" w:rsidRPr="00C265A7">
              <w:rPr>
                <w:rFonts w:asciiTheme="majorHAnsi" w:hAnsiTheme="majorHAnsi" w:cstheme="majorHAnsi"/>
                <w:color w:val="000000"/>
                <w:sz w:val="24"/>
                <w:szCs w:val="24"/>
              </w:rPr>
              <w:t>Khẳng định những nhân tố đảm bảo thắng lợi cho cách mạng (Đảng Cộng sản lãnh đạo, lực lượng cách mạng, phương pháp đấu tranh</w:t>
            </w:r>
            <w:r w:rsidR="00DF7D10" w:rsidRPr="00C265A7">
              <w:rPr>
                <w:rFonts w:asciiTheme="majorHAnsi" w:hAnsiTheme="majorHAnsi" w:cstheme="majorHAnsi"/>
                <w:sz w:val="24"/>
                <w:szCs w:val="24"/>
                <w:lang w:val="nl-NL"/>
              </w:rPr>
              <w:t xml:space="preserve">). </w:t>
            </w:r>
            <w:r w:rsidRPr="00C265A7">
              <w:rPr>
                <w:rFonts w:asciiTheme="majorHAnsi" w:hAnsiTheme="majorHAnsi" w:cstheme="majorHAnsi"/>
                <w:sz w:val="24"/>
                <w:szCs w:val="24"/>
                <w:lang w:val="nl-NL"/>
              </w:rPr>
              <w:t>Bài học của CM T10 được vận dụng và phát huy tác dụng ở VN giúp CM VN từng bước đi đến thắng lợ</w:t>
            </w:r>
            <w:r w:rsidR="00DF7D10" w:rsidRPr="00C265A7">
              <w:rPr>
                <w:rFonts w:asciiTheme="majorHAnsi" w:hAnsiTheme="majorHAnsi" w:cstheme="majorHAnsi"/>
                <w:sz w:val="24"/>
                <w:szCs w:val="24"/>
                <w:lang w:val="nl-NL"/>
              </w:rPr>
              <w:t>i.</w:t>
            </w:r>
          </w:p>
        </w:tc>
        <w:tc>
          <w:tcPr>
            <w:tcW w:w="851" w:type="dxa"/>
          </w:tcPr>
          <w:p w:rsidR="00957810" w:rsidRPr="00C265A7" w:rsidRDefault="00957810"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0D1417" w:rsidRPr="00C265A7" w:rsidTr="002C4F1A">
        <w:tc>
          <w:tcPr>
            <w:tcW w:w="846" w:type="dxa"/>
          </w:tcPr>
          <w:p w:rsidR="000D1417" w:rsidRPr="00C265A7" w:rsidRDefault="00EF6BBC" w:rsidP="00547593">
            <w:pPr>
              <w:spacing w:line="264" w:lineRule="auto"/>
              <w:jc w:val="center"/>
              <w:rPr>
                <w:rFonts w:asciiTheme="majorHAnsi" w:eastAsia="TimesNewRomanPS-BoldMT" w:hAnsiTheme="majorHAnsi" w:cstheme="majorHAnsi"/>
                <w:b/>
                <w:bCs/>
                <w:sz w:val="24"/>
                <w:szCs w:val="24"/>
                <w:lang w:val="nl-NL" w:eastAsia="vi-VN"/>
              </w:rPr>
            </w:pPr>
            <w:r w:rsidRPr="00C265A7">
              <w:rPr>
                <w:rFonts w:asciiTheme="majorHAnsi" w:eastAsia="TimesNewRomanPS-BoldMT" w:hAnsiTheme="majorHAnsi" w:cstheme="majorHAnsi"/>
                <w:b/>
                <w:bCs/>
                <w:sz w:val="24"/>
                <w:szCs w:val="24"/>
                <w:lang w:val="nl-NL" w:eastAsia="vi-VN"/>
              </w:rPr>
              <w:t>Câu 2</w:t>
            </w:r>
          </w:p>
        </w:tc>
        <w:tc>
          <w:tcPr>
            <w:tcW w:w="8222" w:type="dxa"/>
          </w:tcPr>
          <w:p w:rsidR="000D1417" w:rsidRPr="00C265A7" w:rsidRDefault="00EF6BBC" w:rsidP="00547593">
            <w:pPr>
              <w:spacing w:line="264" w:lineRule="auto"/>
              <w:jc w:val="both"/>
              <w:rPr>
                <w:rFonts w:ascii="Times New Roman" w:hAnsi="Times New Roman" w:cs="Times New Roman"/>
                <w:b/>
                <w:bCs/>
                <w:color w:val="000000" w:themeColor="text1"/>
                <w:sz w:val="24"/>
                <w:szCs w:val="24"/>
                <w:lang w:val="nl-NL"/>
              </w:rPr>
            </w:pPr>
            <w:r w:rsidRPr="00C265A7">
              <w:rPr>
                <w:rFonts w:ascii="Times New Roman" w:hAnsi="Times New Roman" w:cs="Times New Roman"/>
                <w:b/>
                <w:bCs/>
                <w:color w:val="000000" w:themeColor="text1"/>
                <w:sz w:val="24"/>
                <w:szCs w:val="24"/>
              </w:rPr>
              <w:t>Tại sao trong các thế kỉ X-XV, các triều đại phong kiến Việt Nam ra sức xây dựng và phát triển kinh tế?</w:t>
            </w:r>
            <w:r w:rsidRPr="00C265A7">
              <w:rPr>
                <w:rFonts w:ascii="Times New Roman" w:hAnsi="Times New Roman" w:cs="Times New Roman"/>
                <w:b/>
                <w:bCs/>
                <w:color w:val="000000" w:themeColor="text1"/>
                <w:sz w:val="24"/>
                <w:szCs w:val="24"/>
                <w:lang w:val="nl-NL"/>
              </w:rPr>
              <w:t xml:space="preserve"> Những thành tựu về kinh tế có ý nghĩa như thế nào đối với sự phát triển đất nước thời kì này?</w:t>
            </w:r>
          </w:p>
        </w:tc>
        <w:tc>
          <w:tcPr>
            <w:tcW w:w="851" w:type="dxa"/>
          </w:tcPr>
          <w:p w:rsidR="000D1417" w:rsidRPr="00C265A7" w:rsidRDefault="00EF6BBC" w:rsidP="00547593">
            <w:pPr>
              <w:spacing w:line="264" w:lineRule="auto"/>
              <w:jc w:val="center"/>
              <w:rPr>
                <w:rFonts w:asciiTheme="majorHAnsi" w:eastAsia="TimesNewRomanPS-BoldMT" w:hAnsiTheme="majorHAnsi" w:cstheme="majorHAnsi"/>
                <w:b/>
                <w:bCs/>
                <w:sz w:val="24"/>
                <w:szCs w:val="24"/>
                <w:lang w:val="nl-NL" w:eastAsia="vi-VN"/>
              </w:rPr>
            </w:pPr>
            <w:r w:rsidRPr="00C265A7">
              <w:rPr>
                <w:rFonts w:asciiTheme="majorHAnsi" w:eastAsia="TimesNewRomanPS-BoldMT" w:hAnsiTheme="majorHAnsi" w:cstheme="majorHAnsi"/>
                <w:b/>
                <w:bCs/>
                <w:sz w:val="24"/>
                <w:szCs w:val="24"/>
                <w:lang w:val="nl-NL" w:eastAsia="vi-VN"/>
              </w:rPr>
              <w:t>2,5 điểm</w:t>
            </w:r>
          </w:p>
        </w:tc>
      </w:tr>
      <w:tr w:rsidR="006C2D32" w:rsidRPr="00C265A7" w:rsidTr="002C4F1A">
        <w:tc>
          <w:tcPr>
            <w:tcW w:w="846" w:type="dxa"/>
            <w:vMerge w:val="restart"/>
          </w:tcPr>
          <w:p w:rsidR="006C2D32" w:rsidRPr="00C265A7" w:rsidRDefault="006C2D32"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6C2D32" w:rsidRPr="00C265A7" w:rsidRDefault="006C2D32" w:rsidP="00547593">
            <w:pPr>
              <w:spacing w:line="264" w:lineRule="auto"/>
              <w:jc w:val="both"/>
              <w:rPr>
                <w:rFonts w:asciiTheme="majorHAnsi" w:hAnsiTheme="majorHAnsi" w:cstheme="majorHAnsi"/>
                <w:b/>
                <w:i/>
                <w:color w:val="0D0D0D"/>
                <w:sz w:val="24"/>
                <w:szCs w:val="24"/>
                <w:lang w:val="nl-NL"/>
              </w:rPr>
            </w:pPr>
            <w:r w:rsidRPr="00C265A7">
              <w:rPr>
                <w:rFonts w:asciiTheme="majorHAnsi" w:hAnsiTheme="majorHAnsi" w:cstheme="majorHAnsi"/>
                <w:b/>
                <w:i/>
                <w:color w:val="0D0D0D"/>
                <w:sz w:val="24"/>
                <w:szCs w:val="24"/>
                <w:lang w:val="nl-NL"/>
              </w:rPr>
              <w:t>* Nguyên nhân phát triển kinh tế</w:t>
            </w:r>
          </w:p>
        </w:tc>
        <w:tc>
          <w:tcPr>
            <w:tcW w:w="851" w:type="dxa"/>
          </w:tcPr>
          <w:p w:rsidR="006C2D32" w:rsidRPr="00C265A7" w:rsidRDefault="006C2D32" w:rsidP="00547593">
            <w:pPr>
              <w:spacing w:line="264" w:lineRule="auto"/>
              <w:jc w:val="center"/>
              <w:rPr>
                <w:rFonts w:asciiTheme="majorHAnsi" w:eastAsia="TimesNewRomanPS-BoldMT" w:hAnsiTheme="majorHAnsi" w:cstheme="majorHAnsi"/>
                <w:b/>
                <w:bCs/>
                <w:i/>
                <w:sz w:val="24"/>
                <w:szCs w:val="24"/>
                <w:lang w:val="nl-NL" w:eastAsia="vi-VN"/>
              </w:rPr>
            </w:pPr>
            <w:r w:rsidRPr="00C265A7">
              <w:rPr>
                <w:rFonts w:asciiTheme="majorHAnsi" w:eastAsia="TimesNewRomanPS-BoldMT" w:hAnsiTheme="majorHAnsi" w:cstheme="majorHAnsi"/>
                <w:b/>
                <w:bCs/>
                <w:i/>
                <w:sz w:val="24"/>
                <w:szCs w:val="24"/>
                <w:lang w:val="nl-NL" w:eastAsia="vi-VN"/>
              </w:rPr>
              <w:t>1,5</w:t>
            </w:r>
          </w:p>
        </w:tc>
      </w:tr>
      <w:tr w:rsidR="006C2D32" w:rsidRPr="00C265A7" w:rsidTr="002C4F1A">
        <w:tc>
          <w:tcPr>
            <w:tcW w:w="846" w:type="dxa"/>
            <w:vMerge/>
          </w:tcPr>
          <w:p w:rsidR="006C2D32" w:rsidRPr="00C265A7" w:rsidRDefault="006C2D32"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6C2D32" w:rsidRPr="00C265A7" w:rsidRDefault="006C2D32" w:rsidP="001D361A">
            <w:pPr>
              <w:spacing w:line="264" w:lineRule="auto"/>
              <w:jc w:val="both"/>
              <w:rPr>
                <w:rFonts w:asciiTheme="majorHAnsi" w:hAnsiTheme="majorHAnsi" w:cstheme="majorHAnsi"/>
                <w:i/>
                <w:color w:val="0D0D0D"/>
                <w:sz w:val="24"/>
                <w:szCs w:val="24"/>
                <w:lang w:val="nl-NL"/>
              </w:rPr>
            </w:pPr>
            <w:r w:rsidRPr="00C265A7">
              <w:rPr>
                <w:rFonts w:ascii="Times New Roman" w:hAnsi="Times New Roman" w:cs="Times New Roman"/>
                <w:color w:val="000000" w:themeColor="text1"/>
                <w:sz w:val="24"/>
                <w:szCs w:val="24"/>
              </w:rPr>
              <w:t>- Đất nước vừa mới giành được độc lập, chính quyền còn non trẻ, các thế lực phong kiến phương Bắc chưa từ bỏ dã tâm xâm lượ</w:t>
            </w:r>
            <w:r w:rsidR="001D361A" w:rsidRPr="00C265A7">
              <w:rPr>
                <w:rFonts w:ascii="Times New Roman" w:hAnsi="Times New Roman" w:cs="Times New Roman"/>
                <w:color w:val="000000" w:themeColor="text1"/>
                <w:sz w:val="24"/>
                <w:szCs w:val="24"/>
              </w:rPr>
              <w:t>c,</w:t>
            </w:r>
            <w:r w:rsidRPr="00C265A7">
              <w:rPr>
                <w:rFonts w:ascii="Times New Roman" w:hAnsi="Times New Roman" w:cs="Times New Roman"/>
                <w:color w:val="000000" w:themeColor="text1"/>
                <w:sz w:val="24"/>
                <w:szCs w:val="24"/>
              </w:rPr>
              <w:t xml:space="preserve"> cần xây dựng, phát triển đất nước vững mạnh về mọi mặt để giữ được độc lập, tự chủ lâu dài.</w:t>
            </w:r>
          </w:p>
        </w:tc>
        <w:tc>
          <w:tcPr>
            <w:tcW w:w="851" w:type="dxa"/>
          </w:tcPr>
          <w:p w:rsidR="006C2D32" w:rsidRPr="00C265A7" w:rsidRDefault="006C2D32"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6C2D32" w:rsidRPr="00C265A7" w:rsidTr="002C4F1A">
        <w:tc>
          <w:tcPr>
            <w:tcW w:w="846" w:type="dxa"/>
            <w:vMerge/>
          </w:tcPr>
          <w:p w:rsidR="006C2D32" w:rsidRPr="00C265A7" w:rsidRDefault="006C2D32"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6C2D32" w:rsidRPr="00C265A7" w:rsidRDefault="006C2D32" w:rsidP="00DF7D10">
            <w:pPr>
              <w:pStyle w:val="CommentText"/>
              <w:rPr>
                <w:sz w:val="24"/>
                <w:szCs w:val="24"/>
                <w:lang w:val="nl-NL"/>
              </w:rPr>
            </w:pPr>
            <w:r w:rsidRPr="00C265A7">
              <w:rPr>
                <w:rFonts w:ascii="Times New Roman" w:hAnsi="Times New Roman" w:cs="Times New Roman"/>
                <w:color w:val="000000" w:themeColor="text1"/>
                <w:sz w:val="24"/>
                <w:szCs w:val="24"/>
              </w:rPr>
              <w:t xml:space="preserve">- </w:t>
            </w:r>
            <w:r w:rsidR="00DF7D10" w:rsidRPr="00C265A7">
              <w:rPr>
                <w:rFonts w:ascii="Times New Roman" w:hAnsi="Times New Roman" w:cs="Times New Roman"/>
                <w:color w:val="000000" w:themeColor="text1"/>
                <w:sz w:val="24"/>
                <w:szCs w:val="24"/>
              </w:rPr>
              <w:t>Xuất phát từ thực trạng đất nước sau hàng ngàn năm Bắc thuộc: kinh tế lạc hậu, kém phát triển</w:t>
            </w:r>
            <w:r w:rsidR="00DF7D10" w:rsidRPr="00C265A7">
              <w:rPr>
                <w:rFonts w:ascii="Times New Roman" w:hAnsi="Times New Roman" w:cs="Times New Roman"/>
                <w:color w:val="000000" w:themeColor="text1"/>
                <w:sz w:val="24"/>
                <w:szCs w:val="24"/>
                <w:lang w:val="nl-NL"/>
              </w:rPr>
              <w:t xml:space="preserve"> →</w:t>
            </w:r>
            <w:r w:rsidR="00DF7D10" w:rsidRPr="00C265A7">
              <w:rPr>
                <w:rFonts w:ascii="Times New Roman" w:hAnsi="Times New Roman" w:cs="Times New Roman"/>
                <w:color w:val="000000" w:themeColor="text1"/>
                <w:sz w:val="24"/>
                <w:szCs w:val="24"/>
              </w:rPr>
              <w:t xml:space="preserve"> cần phát triển kinh tế </w:t>
            </w:r>
            <w:r w:rsidR="00DF7D10" w:rsidRPr="00C265A7">
              <w:rPr>
                <w:rFonts w:ascii="Times New Roman" w:hAnsi="Times New Roman" w:cs="Times New Roman"/>
                <w:color w:val="000000" w:themeColor="text1"/>
                <w:sz w:val="24"/>
                <w:szCs w:val="24"/>
                <w:lang w:val="nl-NL"/>
              </w:rPr>
              <w:t>từ đó</w:t>
            </w:r>
            <w:r w:rsidR="00DF7D10" w:rsidRPr="00C265A7">
              <w:rPr>
                <w:rFonts w:ascii="Times New Roman" w:eastAsia="Calibri" w:hAnsi="Times New Roman" w:cs="Times New Roman"/>
                <w:color w:val="000000" w:themeColor="text1"/>
                <w:sz w:val="24"/>
                <w:szCs w:val="24"/>
                <w:lang w:val="nb-NO" w:eastAsia="vi-VN"/>
              </w:rPr>
              <w:t xml:space="preserve"> tạo điều kiện vững chắc cho sự nghiệp xây dựng và bảo vệ tổ quốc.</w:t>
            </w:r>
          </w:p>
        </w:tc>
        <w:tc>
          <w:tcPr>
            <w:tcW w:w="851" w:type="dxa"/>
          </w:tcPr>
          <w:p w:rsidR="006C2D32" w:rsidRPr="00C265A7" w:rsidRDefault="006C2D32"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6C2D32" w:rsidRPr="00C265A7" w:rsidTr="002C4F1A">
        <w:tc>
          <w:tcPr>
            <w:tcW w:w="846" w:type="dxa"/>
            <w:vMerge/>
          </w:tcPr>
          <w:p w:rsidR="006C2D32" w:rsidRPr="00C265A7" w:rsidRDefault="006C2D32"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6C2D32" w:rsidRPr="00C265A7" w:rsidRDefault="006C2D32" w:rsidP="00547593">
            <w:pPr>
              <w:spacing w:line="264" w:lineRule="auto"/>
              <w:jc w:val="both"/>
              <w:rPr>
                <w:rFonts w:ascii="Times New Roman" w:eastAsia="Calibri" w:hAnsi="Times New Roman" w:cs="Times New Roman"/>
                <w:color w:val="000000" w:themeColor="text1"/>
                <w:sz w:val="24"/>
                <w:szCs w:val="24"/>
                <w:lang w:val="nb-NO" w:eastAsia="vi-VN"/>
              </w:rPr>
            </w:pPr>
            <w:r w:rsidRPr="00C265A7">
              <w:rPr>
                <w:rFonts w:ascii="Times New Roman" w:eastAsia="Calibri" w:hAnsi="Times New Roman" w:cs="Times New Roman"/>
                <w:color w:val="000000" w:themeColor="text1"/>
                <w:sz w:val="24"/>
                <w:szCs w:val="24"/>
                <w:lang w:val="nb-NO" w:eastAsia="vi-VN"/>
              </w:rPr>
              <w:t xml:space="preserve">- Đáp ứng nguyện vọng của quần chúng nhân dân, bồi dưỡng sức dân. </w:t>
            </w:r>
          </w:p>
        </w:tc>
        <w:tc>
          <w:tcPr>
            <w:tcW w:w="851" w:type="dxa"/>
          </w:tcPr>
          <w:p w:rsidR="006C2D32" w:rsidRPr="00C265A7" w:rsidRDefault="006C2D32"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6C2D32" w:rsidRPr="00C265A7" w:rsidTr="002C4F1A">
        <w:tc>
          <w:tcPr>
            <w:tcW w:w="846" w:type="dxa"/>
            <w:vMerge/>
          </w:tcPr>
          <w:p w:rsidR="006C2D32" w:rsidRPr="00C265A7" w:rsidRDefault="006C2D32"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6C2D32" w:rsidRPr="00C265A7" w:rsidRDefault="006C2D32" w:rsidP="00547593">
            <w:pPr>
              <w:spacing w:line="264" w:lineRule="auto"/>
              <w:jc w:val="both"/>
              <w:rPr>
                <w:rFonts w:asciiTheme="majorHAnsi" w:hAnsiTheme="majorHAnsi" w:cstheme="majorHAnsi"/>
                <w:i/>
                <w:color w:val="0D0D0D"/>
                <w:sz w:val="24"/>
                <w:szCs w:val="24"/>
                <w:lang w:val="nl-NL"/>
              </w:rPr>
            </w:pPr>
            <w:r w:rsidRPr="00C265A7">
              <w:rPr>
                <w:rFonts w:ascii="Times New Roman" w:eastAsia="Calibri" w:hAnsi="Times New Roman" w:cs="Times New Roman"/>
                <w:color w:val="000000" w:themeColor="text1"/>
                <w:sz w:val="24"/>
                <w:szCs w:val="24"/>
                <w:lang w:val="nb-NO" w:eastAsia="vi-VN"/>
              </w:rPr>
              <w:t>- Xuất phát từ ý thức độc lập, tự chủ, muốn vươn lên phát triển, thoát khỏi sự lệ thuộc vào phong kiến phương Bắc.</w:t>
            </w:r>
          </w:p>
        </w:tc>
        <w:tc>
          <w:tcPr>
            <w:tcW w:w="851" w:type="dxa"/>
          </w:tcPr>
          <w:p w:rsidR="006C2D32" w:rsidRPr="00C265A7" w:rsidRDefault="006C2D32"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6C2D32" w:rsidRPr="00C265A7" w:rsidTr="002C4F1A">
        <w:tc>
          <w:tcPr>
            <w:tcW w:w="846" w:type="dxa"/>
            <w:vMerge/>
          </w:tcPr>
          <w:p w:rsidR="006C2D32" w:rsidRPr="00C265A7" w:rsidRDefault="006C2D32"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6C2D32" w:rsidRPr="00C265A7" w:rsidRDefault="006C2D32" w:rsidP="00547593">
            <w:pPr>
              <w:spacing w:line="264" w:lineRule="auto"/>
              <w:jc w:val="both"/>
              <w:rPr>
                <w:rFonts w:asciiTheme="majorHAnsi" w:hAnsiTheme="majorHAnsi" w:cstheme="majorHAnsi"/>
                <w:i/>
                <w:color w:val="0D0D0D"/>
                <w:sz w:val="24"/>
                <w:szCs w:val="24"/>
                <w:lang w:val="nl-NL"/>
              </w:rPr>
            </w:pPr>
            <w:r w:rsidRPr="00C265A7">
              <w:rPr>
                <w:rFonts w:ascii="Times New Roman" w:eastAsia="Calibri" w:hAnsi="Times New Roman" w:cs="Times New Roman"/>
                <w:color w:val="000000" w:themeColor="text1"/>
                <w:sz w:val="24"/>
                <w:szCs w:val="24"/>
                <w:lang w:val="nb-NO" w:eastAsia="vi-VN"/>
              </w:rPr>
              <w:t>- Xây dựng và phát triển kinh tế vững mạnh (nhất là kinh tế NN với chế độ sở hữu ruộng đất) cũng là củng cố bệ đỡ vững chắc cho sự tồn tại và phát triển của các triều đại phong kiến VN.</w:t>
            </w:r>
          </w:p>
        </w:tc>
        <w:tc>
          <w:tcPr>
            <w:tcW w:w="851" w:type="dxa"/>
          </w:tcPr>
          <w:p w:rsidR="006C2D32" w:rsidRPr="00C265A7" w:rsidRDefault="006C2D32"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6C2D32" w:rsidRPr="00C265A7" w:rsidTr="002C4F1A">
        <w:tc>
          <w:tcPr>
            <w:tcW w:w="846" w:type="dxa"/>
            <w:vMerge/>
          </w:tcPr>
          <w:p w:rsidR="006C2D32" w:rsidRPr="00C265A7" w:rsidRDefault="006C2D32"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6C2D32" w:rsidRPr="00C265A7" w:rsidRDefault="006C2D32" w:rsidP="00547593">
            <w:pPr>
              <w:spacing w:line="264" w:lineRule="auto"/>
              <w:jc w:val="both"/>
              <w:rPr>
                <w:rFonts w:asciiTheme="majorHAnsi" w:hAnsiTheme="majorHAnsi" w:cstheme="majorHAnsi"/>
                <w:i/>
                <w:color w:val="0D0D0D"/>
                <w:sz w:val="24"/>
                <w:szCs w:val="24"/>
                <w:lang w:val="nl-NL"/>
              </w:rPr>
            </w:pPr>
            <w:r w:rsidRPr="00C265A7">
              <w:rPr>
                <w:rFonts w:ascii="Times New Roman" w:eastAsia="Calibri" w:hAnsi="Times New Roman" w:cs="Times New Roman"/>
                <w:color w:val="000000" w:themeColor="text1"/>
                <w:sz w:val="24"/>
                <w:szCs w:val="24"/>
                <w:lang w:val="nb-NO" w:eastAsia="vi-VN"/>
              </w:rPr>
              <w:t xml:space="preserve">- Nhằm tận dụng và khai thác những thế mạnh của đất nước, nhất là về điều kiện tự nhiên </w:t>
            </w:r>
            <w:r w:rsidRPr="00C265A7">
              <w:rPr>
                <w:rFonts w:ascii="Times New Roman" w:hAnsi="Times New Roman" w:cs="Times New Roman"/>
                <w:color w:val="000000" w:themeColor="text1"/>
                <w:sz w:val="24"/>
                <w:szCs w:val="24"/>
              </w:rPr>
              <w:t>thuận lợi cho sự phát triển kinh tế...</w:t>
            </w:r>
          </w:p>
        </w:tc>
        <w:tc>
          <w:tcPr>
            <w:tcW w:w="851" w:type="dxa"/>
          </w:tcPr>
          <w:p w:rsidR="006C2D32" w:rsidRPr="00C265A7" w:rsidRDefault="006C2D32"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6C2D32" w:rsidRPr="00C265A7" w:rsidTr="002C4F1A">
        <w:tc>
          <w:tcPr>
            <w:tcW w:w="846" w:type="dxa"/>
            <w:vMerge/>
          </w:tcPr>
          <w:p w:rsidR="006C2D32" w:rsidRPr="00C265A7" w:rsidRDefault="006C2D32"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6C2D32" w:rsidRPr="00C265A7" w:rsidRDefault="006C2D32" w:rsidP="00547593">
            <w:pPr>
              <w:spacing w:line="264" w:lineRule="auto"/>
              <w:jc w:val="both"/>
              <w:rPr>
                <w:rFonts w:ascii="Times New Roman" w:eastAsia="Calibri" w:hAnsi="Times New Roman" w:cs="Times New Roman"/>
                <w:b/>
                <w:i/>
                <w:color w:val="000000" w:themeColor="text1"/>
                <w:sz w:val="24"/>
                <w:szCs w:val="24"/>
                <w:lang w:val="nb-NO" w:eastAsia="vi-VN"/>
              </w:rPr>
            </w:pPr>
            <w:r w:rsidRPr="00C265A7">
              <w:rPr>
                <w:rFonts w:ascii="Times New Roman" w:hAnsi="Times New Roman" w:cs="Times New Roman"/>
                <w:b/>
                <w:i/>
                <w:color w:val="000000" w:themeColor="text1"/>
                <w:sz w:val="24"/>
                <w:szCs w:val="24"/>
                <w:lang w:val="nl-NL"/>
              </w:rPr>
              <w:t>* Ý nghĩa:</w:t>
            </w:r>
          </w:p>
        </w:tc>
        <w:tc>
          <w:tcPr>
            <w:tcW w:w="851" w:type="dxa"/>
          </w:tcPr>
          <w:p w:rsidR="006C2D32" w:rsidRPr="00C265A7" w:rsidRDefault="006C2D32" w:rsidP="00547593">
            <w:pPr>
              <w:spacing w:line="264" w:lineRule="auto"/>
              <w:jc w:val="center"/>
              <w:rPr>
                <w:rFonts w:asciiTheme="majorHAnsi" w:eastAsia="TimesNewRomanPS-BoldMT" w:hAnsiTheme="majorHAnsi" w:cstheme="majorHAnsi"/>
                <w:b/>
                <w:bCs/>
                <w:i/>
                <w:sz w:val="24"/>
                <w:szCs w:val="24"/>
                <w:lang w:val="nl-NL" w:eastAsia="vi-VN"/>
              </w:rPr>
            </w:pPr>
            <w:r w:rsidRPr="00C265A7">
              <w:rPr>
                <w:rFonts w:asciiTheme="majorHAnsi" w:eastAsia="TimesNewRomanPS-BoldMT" w:hAnsiTheme="majorHAnsi" w:cstheme="majorHAnsi"/>
                <w:b/>
                <w:bCs/>
                <w:i/>
                <w:sz w:val="24"/>
                <w:szCs w:val="24"/>
                <w:lang w:val="nl-NL" w:eastAsia="vi-VN"/>
              </w:rPr>
              <w:t>1,0</w:t>
            </w:r>
          </w:p>
        </w:tc>
      </w:tr>
      <w:tr w:rsidR="006C2D32" w:rsidRPr="00C265A7" w:rsidTr="002C4F1A">
        <w:tc>
          <w:tcPr>
            <w:tcW w:w="846" w:type="dxa"/>
            <w:vMerge/>
          </w:tcPr>
          <w:p w:rsidR="006C2D32" w:rsidRPr="00C265A7" w:rsidRDefault="006C2D32"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6C2D32" w:rsidRPr="00C265A7" w:rsidRDefault="006C2D32" w:rsidP="00DF7D10">
            <w:pPr>
              <w:spacing w:line="264" w:lineRule="auto"/>
              <w:jc w:val="both"/>
              <w:rPr>
                <w:rFonts w:ascii="Times New Roman" w:eastAsia="Calibri" w:hAnsi="Times New Roman" w:cs="Times New Roman"/>
                <w:color w:val="000000" w:themeColor="text1"/>
                <w:sz w:val="24"/>
                <w:szCs w:val="24"/>
                <w:lang w:val="nb-NO" w:eastAsia="vi-VN"/>
              </w:rPr>
            </w:pPr>
            <w:r w:rsidRPr="00C265A7">
              <w:rPr>
                <w:rFonts w:ascii="Times New Roman" w:hAnsi="Times New Roman" w:cs="Times New Roman"/>
                <w:color w:val="000000" w:themeColor="text1"/>
                <w:sz w:val="24"/>
                <w:szCs w:val="24"/>
                <w:lang w:val="nl-NL"/>
              </w:rPr>
              <w:t xml:space="preserve">- Kinh tế phát triển đã góp phần </w:t>
            </w:r>
            <w:r w:rsidR="00DF7D10" w:rsidRPr="00C265A7">
              <w:rPr>
                <w:rFonts w:ascii="Times New Roman" w:hAnsi="Times New Roman" w:cs="Times New Roman"/>
                <w:color w:val="000000" w:themeColor="text1"/>
                <w:sz w:val="24"/>
                <w:szCs w:val="24"/>
                <w:lang w:val="nl-NL"/>
              </w:rPr>
              <w:t>nâng cao</w:t>
            </w:r>
            <w:r w:rsidRPr="00C265A7">
              <w:rPr>
                <w:rFonts w:ascii="Times New Roman" w:hAnsi="Times New Roman" w:cs="Times New Roman"/>
                <w:color w:val="000000" w:themeColor="text1"/>
                <w:sz w:val="24"/>
                <w:szCs w:val="24"/>
                <w:lang w:val="nl-NL"/>
              </w:rPr>
              <w:t xml:space="preserve"> đời sống nhân dân, củng cố khối đoàn kết toàn dân.</w:t>
            </w:r>
          </w:p>
        </w:tc>
        <w:tc>
          <w:tcPr>
            <w:tcW w:w="851" w:type="dxa"/>
          </w:tcPr>
          <w:p w:rsidR="006C2D32" w:rsidRPr="00C265A7" w:rsidRDefault="006C2D32"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6C2D32" w:rsidRPr="00C265A7" w:rsidTr="002C4F1A">
        <w:tc>
          <w:tcPr>
            <w:tcW w:w="846" w:type="dxa"/>
            <w:vMerge/>
          </w:tcPr>
          <w:p w:rsidR="006C2D32" w:rsidRPr="00C265A7" w:rsidRDefault="006C2D32"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6C2D32" w:rsidRPr="00C265A7" w:rsidRDefault="006C2D32" w:rsidP="00547593">
            <w:pPr>
              <w:spacing w:line="264" w:lineRule="auto"/>
              <w:jc w:val="both"/>
              <w:rPr>
                <w:rFonts w:ascii="Times New Roman" w:eastAsia="Calibri" w:hAnsi="Times New Roman" w:cs="Times New Roman"/>
                <w:color w:val="000000" w:themeColor="text1"/>
                <w:sz w:val="24"/>
                <w:szCs w:val="24"/>
                <w:lang w:val="nb-NO" w:eastAsia="vi-VN"/>
              </w:rPr>
            </w:pPr>
            <w:r w:rsidRPr="00C265A7">
              <w:rPr>
                <w:rFonts w:ascii="Times New Roman" w:hAnsi="Times New Roman" w:cs="Times New Roman"/>
                <w:color w:val="000000" w:themeColor="text1"/>
                <w:sz w:val="24"/>
                <w:szCs w:val="24"/>
                <w:lang w:val="nl-NL"/>
              </w:rPr>
              <w:t>- Tạo điều kiện cho các lĩnh vực khác của đất nước phát triển: chế độ quân chủ chuyên chế được củng cố, chính trị ổn định, phát triển văn hóa, giáo dục, nâng cao vị thế của đất nước.</w:t>
            </w:r>
          </w:p>
        </w:tc>
        <w:tc>
          <w:tcPr>
            <w:tcW w:w="851" w:type="dxa"/>
          </w:tcPr>
          <w:p w:rsidR="006C2D32" w:rsidRPr="00C265A7" w:rsidRDefault="006C2D32"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6C2D32" w:rsidRPr="00C265A7" w:rsidTr="002C4F1A">
        <w:tc>
          <w:tcPr>
            <w:tcW w:w="846" w:type="dxa"/>
            <w:vMerge/>
          </w:tcPr>
          <w:p w:rsidR="006C2D32" w:rsidRPr="00C265A7" w:rsidRDefault="006C2D32"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6C2D32" w:rsidRPr="00C265A7" w:rsidRDefault="006C2D32" w:rsidP="00547593">
            <w:pPr>
              <w:spacing w:line="264" w:lineRule="auto"/>
              <w:jc w:val="both"/>
              <w:rPr>
                <w:rFonts w:ascii="Times New Roman" w:eastAsia="Calibri" w:hAnsi="Times New Roman" w:cs="Times New Roman"/>
                <w:color w:val="000000" w:themeColor="text1"/>
                <w:sz w:val="24"/>
                <w:szCs w:val="24"/>
                <w:lang w:val="nb-NO" w:eastAsia="vi-VN"/>
              </w:rPr>
            </w:pPr>
            <w:r w:rsidRPr="00C265A7">
              <w:rPr>
                <w:rFonts w:ascii="Times New Roman" w:hAnsi="Times New Roman" w:cs="Times New Roman"/>
                <w:color w:val="000000" w:themeColor="text1"/>
                <w:sz w:val="24"/>
                <w:szCs w:val="24"/>
                <w:lang w:val="nl-NL"/>
              </w:rPr>
              <w:t>- Tăng cường sức mạnh quốc phòng, tạo cơ sở vững chắc cho cuộc đấu tranh bảo vệ và củng cố độc lập dân tộc.</w:t>
            </w:r>
          </w:p>
        </w:tc>
        <w:tc>
          <w:tcPr>
            <w:tcW w:w="851" w:type="dxa"/>
          </w:tcPr>
          <w:p w:rsidR="006C2D32" w:rsidRPr="00C265A7" w:rsidRDefault="006C2D32"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6C2D32" w:rsidRPr="00C265A7" w:rsidTr="002C4F1A">
        <w:tc>
          <w:tcPr>
            <w:tcW w:w="846" w:type="dxa"/>
            <w:vMerge/>
          </w:tcPr>
          <w:p w:rsidR="006C2D32" w:rsidRPr="00C265A7" w:rsidRDefault="006C2D32"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6C2D32" w:rsidRPr="00C265A7" w:rsidRDefault="006C2D32" w:rsidP="00547593">
            <w:pPr>
              <w:spacing w:line="264" w:lineRule="auto"/>
              <w:jc w:val="both"/>
              <w:rPr>
                <w:rFonts w:ascii="Times New Roman" w:hAnsi="Times New Roman" w:cs="Times New Roman"/>
                <w:color w:val="000000" w:themeColor="text1"/>
                <w:sz w:val="24"/>
                <w:szCs w:val="24"/>
              </w:rPr>
            </w:pPr>
            <w:r w:rsidRPr="00C265A7">
              <w:rPr>
                <w:rFonts w:ascii="Times New Roman" w:hAnsi="Times New Roman" w:cs="Times New Roman"/>
                <w:color w:val="000000" w:themeColor="text1"/>
                <w:sz w:val="24"/>
                <w:szCs w:val="24"/>
              </w:rPr>
              <w:t>- Góp phần đưa Đại Việt vào kỉ nguyên phát triển rực rỡ, đặt cơ sở, nền móng vững chắc cho sự phát triển của dân tộc thời kì sau.</w:t>
            </w:r>
          </w:p>
        </w:tc>
        <w:tc>
          <w:tcPr>
            <w:tcW w:w="851" w:type="dxa"/>
          </w:tcPr>
          <w:p w:rsidR="006C2D32" w:rsidRPr="00C265A7" w:rsidRDefault="006C2D32"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6C2D32" w:rsidRPr="00C265A7" w:rsidTr="002C4F1A">
        <w:tc>
          <w:tcPr>
            <w:tcW w:w="846" w:type="dxa"/>
          </w:tcPr>
          <w:p w:rsidR="006C2D32" w:rsidRPr="00C265A7" w:rsidRDefault="003A714F"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imes New Roman" w:hAnsi="Times New Roman" w:cs="Times New Roman"/>
                <w:b/>
                <w:bCs/>
                <w:color w:val="000000" w:themeColor="text1"/>
                <w:sz w:val="24"/>
                <w:szCs w:val="24"/>
                <w:lang w:val="nl-NL"/>
              </w:rPr>
              <w:t>Câu 3</w:t>
            </w:r>
          </w:p>
        </w:tc>
        <w:tc>
          <w:tcPr>
            <w:tcW w:w="8222" w:type="dxa"/>
          </w:tcPr>
          <w:p w:rsidR="006C2D32" w:rsidRPr="00C265A7" w:rsidRDefault="003A714F" w:rsidP="00547593">
            <w:pPr>
              <w:spacing w:line="264" w:lineRule="auto"/>
              <w:jc w:val="both"/>
              <w:rPr>
                <w:rFonts w:ascii="Times New Roman" w:hAnsi="Times New Roman" w:cs="Times New Roman"/>
                <w:b/>
                <w:bCs/>
                <w:color w:val="000000" w:themeColor="text1"/>
                <w:sz w:val="24"/>
                <w:szCs w:val="24"/>
                <w:lang w:val="nl-NL"/>
              </w:rPr>
            </w:pPr>
            <w:r w:rsidRPr="00C265A7">
              <w:rPr>
                <w:rFonts w:asciiTheme="majorHAnsi" w:hAnsiTheme="majorHAnsi" w:cstheme="majorHAnsi"/>
                <w:b/>
                <w:sz w:val="24"/>
                <w:szCs w:val="24"/>
                <w:lang w:val="es-ES"/>
              </w:rPr>
              <w:t>Trình bày và lí giải về những chính sách của nhà Nguyễn đối với Nho giáo và Thiên chúa giáo ở Việt Nam nửa đầu thế kỉ XIX. Những chính sách đó đã đưa đến hệ quả gì?</w:t>
            </w:r>
          </w:p>
        </w:tc>
        <w:tc>
          <w:tcPr>
            <w:tcW w:w="851" w:type="dxa"/>
          </w:tcPr>
          <w:p w:rsidR="006C2D32" w:rsidRPr="00C265A7" w:rsidRDefault="003A714F"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imes New Roman" w:hAnsi="Times New Roman" w:cs="Times New Roman"/>
                <w:b/>
                <w:bCs/>
                <w:color w:val="000000" w:themeColor="text1"/>
                <w:sz w:val="24"/>
                <w:szCs w:val="24"/>
                <w:lang w:val="nl-NL"/>
              </w:rPr>
              <w:t>2,5 điểm</w:t>
            </w:r>
          </w:p>
        </w:tc>
      </w:tr>
      <w:tr w:rsidR="0096088C" w:rsidRPr="00C265A7" w:rsidTr="002C4F1A">
        <w:tc>
          <w:tcPr>
            <w:tcW w:w="846" w:type="dxa"/>
            <w:vMerge w:val="restart"/>
          </w:tcPr>
          <w:p w:rsidR="0096088C" w:rsidRPr="00C265A7" w:rsidRDefault="0096088C"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96088C" w:rsidRPr="00C265A7" w:rsidRDefault="0096088C" w:rsidP="00547593">
            <w:pPr>
              <w:spacing w:line="264" w:lineRule="auto"/>
              <w:jc w:val="both"/>
              <w:rPr>
                <w:rFonts w:ascii="Times New Roman" w:hAnsi="Times New Roman" w:cs="Times New Roman"/>
                <w:b/>
                <w:i/>
                <w:color w:val="000000" w:themeColor="text1"/>
                <w:sz w:val="24"/>
                <w:szCs w:val="24"/>
                <w:lang w:val="nl-NL"/>
              </w:rPr>
            </w:pPr>
            <w:r w:rsidRPr="00C265A7">
              <w:rPr>
                <w:rFonts w:ascii="Times New Roman" w:hAnsi="Times New Roman" w:cs="Times New Roman"/>
                <w:b/>
                <w:i/>
                <w:color w:val="000000" w:themeColor="text1"/>
                <w:sz w:val="24"/>
                <w:szCs w:val="24"/>
                <w:lang w:val="nl-NL"/>
              </w:rPr>
              <w:t>* Trình bày và lí giải</w:t>
            </w:r>
            <w:r w:rsidR="001D361A" w:rsidRPr="00C265A7">
              <w:rPr>
                <w:rFonts w:ascii="Times New Roman" w:hAnsi="Times New Roman" w:cs="Times New Roman"/>
                <w:b/>
                <w:i/>
                <w:color w:val="000000" w:themeColor="text1"/>
                <w:sz w:val="24"/>
                <w:szCs w:val="24"/>
                <w:lang w:val="nl-NL"/>
              </w:rPr>
              <w:t>...</w:t>
            </w:r>
          </w:p>
        </w:tc>
        <w:tc>
          <w:tcPr>
            <w:tcW w:w="851" w:type="dxa"/>
          </w:tcPr>
          <w:p w:rsidR="0096088C" w:rsidRPr="00C265A7" w:rsidRDefault="0096088C" w:rsidP="00547593">
            <w:pPr>
              <w:spacing w:line="264" w:lineRule="auto"/>
              <w:jc w:val="center"/>
              <w:rPr>
                <w:rFonts w:asciiTheme="majorHAnsi" w:eastAsia="TimesNewRomanPS-BoldMT" w:hAnsiTheme="majorHAnsi" w:cstheme="majorHAnsi"/>
                <w:b/>
                <w:bCs/>
                <w:i/>
                <w:sz w:val="24"/>
                <w:szCs w:val="24"/>
                <w:lang w:val="nl-NL" w:eastAsia="vi-VN"/>
              </w:rPr>
            </w:pPr>
            <w:r w:rsidRPr="00C265A7">
              <w:rPr>
                <w:rFonts w:asciiTheme="majorHAnsi" w:eastAsia="TimesNewRomanPS-BoldMT" w:hAnsiTheme="majorHAnsi" w:cstheme="majorHAnsi"/>
                <w:b/>
                <w:bCs/>
                <w:i/>
                <w:sz w:val="24"/>
                <w:szCs w:val="24"/>
                <w:lang w:val="nl-NL" w:eastAsia="vi-VN"/>
              </w:rPr>
              <w:t>2,0</w:t>
            </w:r>
          </w:p>
        </w:tc>
      </w:tr>
      <w:tr w:rsidR="0096088C" w:rsidRPr="00C265A7" w:rsidTr="002C4F1A">
        <w:tc>
          <w:tcPr>
            <w:tcW w:w="846" w:type="dxa"/>
            <w:vMerge/>
          </w:tcPr>
          <w:p w:rsidR="0096088C" w:rsidRPr="00C265A7" w:rsidRDefault="0096088C"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96088C" w:rsidRPr="00C265A7" w:rsidRDefault="0096088C" w:rsidP="00547593">
            <w:pPr>
              <w:spacing w:line="264" w:lineRule="auto"/>
              <w:jc w:val="both"/>
              <w:rPr>
                <w:rFonts w:asciiTheme="majorHAnsi" w:hAnsiTheme="majorHAnsi" w:cstheme="majorHAnsi"/>
                <w:color w:val="000000" w:themeColor="text1"/>
                <w:sz w:val="24"/>
                <w:szCs w:val="24"/>
                <w:lang w:val="nl-NL"/>
              </w:rPr>
            </w:pPr>
            <w:r w:rsidRPr="00C265A7">
              <w:rPr>
                <w:rFonts w:asciiTheme="majorHAnsi" w:hAnsiTheme="majorHAnsi" w:cstheme="majorHAnsi"/>
                <w:color w:val="000000" w:themeColor="text1"/>
                <w:sz w:val="24"/>
                <w:szCs w:val="24"/>
                <w:lang w:val="nl-NL"/>
              </w:rPr>
              <w:t>- Nho giáo:</w:t>
            </w:r>
          </w:p>
          <w:p w:rsidR="0096088C" w:rsidRPr="00C265A7" w:rsidRDefault="0096088C" w:rsidP="00547593">
            <w:pPr>
              <w:spacing w:line="264" w:lineRule="auto"/>
              <w:jc w:val="both"/>
              <w:rPr>
                <w:rFonts w:asciiTheme="majorHAnsi" w:hAnsiTheme="majorHAnsi" w:cstheme="majorHAnsi"/>
                <w:color w:val="000000" w:themeColor="text1"/>
                <w:sz w:val="24"/>
                <w:szCs w:val="24"/>
                <w:lang w:val="nl-NL"/>
              </w:rPr>
            </w:pPr>
            <w:r w:rsidRPr="00C265A7">
              <w:rPr>
                <w:rFonts w:asciiTheme="majorHAnsi" w:hAnsiTheme="majorHAnsi" w:cstheme="majorHAnsi"/>
                <w:color w:val="000000" w:themeColor="text1"/>
                <w:sz w:val="24"/>
                <w:szCs w:val="24"/>
                <w:lang w:val="nl-NL"/>
              </w:rPr>
              <w:t xml:space="preserve">+ Chính sách: </w:t>
            </w:r>
          </w:p>
          <w:p w:rsidR="0096088C" w:rsidRPr="00C265A7" w:rsidRDefault="0096088C" w:rsidP="00547593">
            <w:pPr>
              <w:spacing w:line="264" w:lineRule="auto"/>
              <w:jc w:val="both"/>
              <w:rPr>
                <w:rFonts w:asciiTheme="majorHAnsi" w:hAnsiTheme="majorHAnsi" w:cstheme="majorHAnsi"/>
                <w:spacing w:val="-2"/>
                <w:sz w:val="24"/>
                <w:szCs w:val="24"/>
              </w:rPr>
            </w:pPr>
            <w:r w:rsidRPr="00C265A7">
              <w:rPr>
                <w:rFonts w:asciiTheme="majorHAnsi" w:hAnsiTheme="majorHAnsi" w:cstheme="majorHAnsi"/>
                <w:color w:val="000000" w:themeColor="text1"/>
                <w:sz w:val="24"/>
                <w:szCs w:val="24"/>
                <w:lang w:val="nl-NL"/>
              </w:rPr>
              <w:t xml:space="preserve">-- </w:t>
            </w:r>
            <w:r w:rsidRPr="00C265A7">
              <w:rPr>
                <w:rFonts w:asciiTheme="majorHAnsi" w:hAnsiTheme="majorHAnsi" w:cstheme="majorHAnsi"/>
                <w:spacing w:val="-2"/>
                <w:sz w:val="24"/>
                <w:szCs w:val="24"/>
              </w:rPr>
              <w:t xml:space="preserve">Gia Long và các vị vua nhà Nguyễn sau này đã tìm mọi cách củng cố địa vị độc tôn của Nho giáo bằng cách hạn chế Phật giáo, Đạo giáo </w:t>
            </w:r>
          </w:p>
          <w:p w:rsidR="0096088C" w:rsidRPr="00C265A7" w:rsidRDefault="0096088C" w:rsidP="00547593">
            <w:pPr>
              <w:spacing w:line="264" w:lineRule="auto"/>
              <w:jc w:val="both"/>
              <w:rPr>
                <w:rFonts w:asciiTheme="majorHAnsi" w:hAnsiTheme="majorHAnsi" w:cstheme="majorHAnsi"/>
                <w:spacing w:val="-2"/>
                <w:sz w:val="24"/>
                <w:szCs w:val="24"/>
                <w:lang w:val="nl-NL"/>
              </w:rPr>
            </w:pPr>
            <w:r w:rsidRPr="00C265A7">
              <w:rPr>
                <w:rFonts w:asciiTheme="majorHAnsi" w:hAnsiTheme="majorHAnsi" w:cstheme="majorHAnsi"/>
                <w:spacing w:val="-2"/>
                <w:sz w:val="24"/>
                <w:szCs w:val="24"/>
              </w:rPr>
              <w:t>-- Nhà Nguyễn ban hành “Mười điều huấn dụ</w:t>
            </w:r>
            <w:r w:rsidRPr="00C265A7">
              <w:rPr>
                <w:rFonts w:asciiTheme="majorHAnsi" w:hAnsiTheme="majorHAnsi" w:cstheme="majorHAnsi"/>
                <w:spacing w:val="-2"/>
                <w:sz w:val="24"/>
                <w:szCs w:val="24"/>
                <w:lang w:val="nl-NL"/>
              </w:rPr>
              <w:t>” của Nho giáo và phổ biến đến mọi đối tượng.</w:t>
            </w:r>
          </w:p>
        </w:tc>
        <w:tc>
          <w:tcPr>
            <w:tcW w:w="851" w:type="dxa"/>
          </w:tcPr>
          <w:p w:rsidR="0096088C" w:rsidRPr="00C265A7" w:rsidRDefault="0096088C"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0,5</w:t>
            </w:r>
          </w:p>
        </w:tc>
      </w:tr>
      <w:tr w:rsidR="0096088C" w:rsidRPr="00C265A7" w:rsidTr="002C4F1A">
        <w:tc>
          <w:tcPr>
            <w:tcW w:w="846" w:type="dxa"/>
            <w:vMerge/>
          </w:tcPr>
          <w:p w:rsidR="0096088C" w:rsidRPr="00C265A7" w:rsidRDefault="0096088C"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96088C" w:rsidRPr="00C265A7" w:rsidRDefault="0096088C" w:rsidP="00547593">
            <w:pPr>
              <w:spacing w:line="264" w:lineRule="auto"/>
              <w:jc w:val="both"/>
              <w:rPr>
                <w:rFonts w:asciiTheme="majorHAnsi" w:hAnsiTheme="majorHAnsi" w:cstheme="majorHAnsi"/>
                <w:spacing w:val="-2"/>
                <w:sz w:val="24"/>
                <w:szCs w:val="24"/>
                <w:lang w:val="nl-NL"/>
              </w:rPr>
            </w:pPr>
            <w:r w:rsidRPr="00C265A7">
              <w:rPr>
                <w:rFonts w:asciiTheme="majorHAnsi" w:hAnsiTheme="majorHAnsi" w:cstheme="majorHAnsi"/>
                <w:spacing w:val="-2"/>
                <w:sz w:val="24"/>
                <w:szCs w:val="24"/>
                <w:lang w:val="nl-NL"/>
              </w:rPr>
              <w:t>+ Nguyên nhân:</w:t>
            </w:r>
          </w:p>
          <w:p w:rsidR="0096088C" w:rsidRPr="00C265A7" w:rsidRDefault="0096088C" w:rsidP="00547593">
            <w:pPr>
              <w:spacing w:line="264" w:lineRule="auto"/>
              <w:jc w:val="both"/>
              <w:rPr>
                <w:rFonts w:asciiTheme="majorHAnsi" w:hAnsiTheme="majorHAnsi" w:cstheme="majorHAnsi"/>
                <w:spacing w:val="-2"/>
                <w:sz w:val="24"/>
                <w:szCs w:val="24"/>
                <w:lang w:val="nl-NL"/>
              </w:rPr>
            </w:pPr>
            <w:r w:rsidRPr="00C265A7">
              <w:rPr>
                <w:rFonts w:asciiTheme="majorHAnsi" w:hAnsiTheme="majorHAnsi" w:cstheme="majorHAnsi"/>
                <w:spacing w:val="-2"/>
                <w:sz w:val="24"/>
                <w:szCs w:val="24"/>
                <w:lang w:val="nl-NL"/>
              </w:rPr>
              <w:t>-- Do nhu cầu xây dựng và củng cố bộ máy nhà nước quân chủ chuyên chế: Nho giáo là công cụ hữu hiệu để duy trì thiết chế quân chủ tập quyền chuyên chế, gò xã hội vào kỉ cương.</w:t>
            </w:r>
          </w:p>
          <w:p w:rsidR="0096088C" w:rsidRPr="00C265A7" w:rsidRDefault="0096088C" w:rsidP="00547593">
            <w:pPr>
              <w:spacing w:line="264" w:lineRule="auto"/>
              <w:jc w:val="both"/>
              <w:rPr>
                <w:rFonts w:asciiTheme="majorHAnsi" w:hAnsiTheme="majorHAnsi" w:cstheme="majorHAnsi"/>
                <w:color w:val="000000" w:themeColor="text1"/>
                <w:sz w:val="24"/>
                <w:szCs w:val="24"/>
              </w:rPr>
            </w:pPr>
            <w:r w:rsidRPr="00C265A7">
              <w:rPr>
                <w:rFonts w:asciiTheme="majorHAnsi" w:hAnsiTheme="majorHAnsi" w:cstheme="majorHAnsi"/>
                <w:spacing w:val="-2"/>
                <w:sz w:val="24"/>
                <w:szCs w:val="24"/>
                <w:lang w:val="nl-NL"/>
              </w:rPr>
              <w:t>-- Nhằm đẩy mạnh Nho học, xây dựng đội ngũ Nho sĩ thành chỗ dự</w:t>
            </w:r>
            <w:r w:rsidR="00DF7D10" w:rsidRPr="00C265A7">
              <w:rPr>
                <w:rFonts w:asciiTheme="majorHAnsi" w:hAnsiTheme="majorHAnsi" w:cstheme="majorHAnsi"/>
                <w:spacing w:val="-2"/>
                <w:sz w:val="24"/>
                <w:szCs w:val="24"/>
                <w:lang w:val="nl-NL"/>
              </w:rPr>
              <w:t>a</w:t>
            </w:r>
            <w:r w:rsidRPr="00C265A7">
              <w:rPr>
                <w:rFonts w:asciiTheme="majorHAnsi" w:hAnsiTheme="majorHAnsi" w:cstheme="majorHAnsi"/>
                <w:spacing w:val="-2"/>
                <w:sz w:val="24"/>
                <w:szCs w:val="24"/>
                <w:lang w:val="nl-NL"/>
              </w:rPr>
              <w:t xml:space="preserve"> của nhà nước phong kiến</w:t>
            </w:r>
          </w:p>
        </w:tc>
        <w:tc>
          <w:tcPr>
            <w:tcW w:w="851" w:type="dxa"/>
          </w:tcPr>
          <w:p w:rsidR="0096088C" w:rsidRPr="00C265A7" w:rsidRDefault="0096088C"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0,5</w:t>
            </w:r>
          </w:p>
        </w:tc>
      </w:tr>
      <w:tr w:rsidR="0096088C" w:rsidRPr="00C265A7" w:rsidTr="002C4F1A">
        <w:tc>
          <w:tcPr>
            <w:tcW w:w="846" w:type="dxa"/>
            <w:vMerge/>
          </w:tcPr>
          <w:p w:rsidR="0096088C" w:rsidRPr="00C265A7" w:rsidRDefault="0096088C"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96088C" w:rsidRPr="00C265A7" w:rsidRDefault="0096088C" w:rsidP="00547593">
            <w:pPr>
              <w:spacing w:line="264" w:lineRule="auto"/>
              <w:jc w:val="both"/>
              <w:rPr>
                <w:rFonts w:ascii="Times New Roman" w:hAnsi="Times New Roman" w:cs="Times New Roman"/>
                <w:color w:val="000000" w:themeColor="text1"/>
                <w:sz w:val="24"/>
                <w:szCs w:val="24"/>
                <w:lang w:val="nl-NL"/>
              </w:rPr>
            </w:pPr>
            <w:r w:rsidRPr="00C265A7">
              <w:rPr>
                <w:rFonts w:ascii="Times New Roman" w:hAnsi="Times New Roman" w:cs="Times New Roman"/>
                <w:color w:val="000000" w:themeColor="text1"/>
                <w:sz w:val="24"/>
                <w:szCs w:val="24"/>
                <w:lang w:val="nl-NL"/>
              </w:rPr>
              <w:t>- Thiên chúa giáo:</w:t>
            </w:r>
          </w:p>
          <w:p w:rsidR="0096088C" w:rsidRPr="00C265A7" w:rsidRDefault="0096088C" w:rsidP="00547593">
            <w:pPr>
              <w:spacing w:line="264" w:lineRule="auto"/>
              <w:jc w:val="both"/>
              <w:rPr>
                <w:rFonts w:ascii="Times New Roman" w:hAnsi="Times New Roman" w:cs="Times New Roman"/>
                <w:color w:val="000000" w:themeColor="text1"/>
                <w:sz w:val="24"/>
                <w:szCs w:val="24"/>
                <w:lang w:val="nl-NL"/>
              </w:rPr>
            </w:pPr>
            <w:r w:rsidRPr="00C265A7">
              <w:rPr>
                <w:rFonts w:ascii="Times New Roman" w:hAnsi="Times New Roman" w:cs="Times New Roman"/>
                <w:color w:val="000000" w:themeColor="text1"/>
                <w:sz w:val="24"/>
                <w:szCs w:val="24"/>
                <w:lang w:val="nl-NL"/>
              </w:rPr>
              <w:t>+ Chính sách:</w:t>
            </w:r>
          </w:p>
          <w:p w:rsidR="0096088C" w:rsidRPr="00C265A7" w:rsidRDefault="0096088C" w:rsidP="00547593">
            <w:pPr>
              <w:spacing w:line="264" w:lineRule="auto"/>
              <w:jc w:val="both"/>
              <w:rPr>
                <w:rFonts w:ascii="Times New Roman" w:hAnsi="Times New Roman" w:cs="Times New Roman"/>
                <w:color w:val="000000" w:themeColor="text1"/>
                <w:sz w:val="24"/>
                <w:szCs w:val="24"/>
                <w:lang w:val="nl-NL"/>
              </w:rPr>
            </w:pPr>
            <w:r w:rsidRPr="00C265A7">
              <w:rPr>
                <w:rFonts w:ascii="Times New Roman" w:hAnsi="Times New Roman" w:cs="Times New Roman"/>
                <w:color w:val="000000" w:themeColor="text1"/>
                <w:sz w:val="24"/>
                <w:szCs w:val="24"/>
                <w:lang w:val="nl-NL"/>
              </w:rPr>
              <w:t xml:space="preserve">-- Thời Gia Long: </w:t>
            </w:r>
            <w:r w:rsidR="00DF7D10" w:rsidRPr="00C265A7">
              <w:rPr>
                <w:rFonts w:ascii="Times New Roman" w:hAnsi="Times New Roman"/>
                <w:sz w:val="24"/>
                <w:szCs w:val="24"/>
              </w:rPr>
              <w:t>xuất phát từ sự hàm ơn của nhà vua đối với những người đã ủng hộ và giúp đỡ ông lên ngai vàng</w:t>
            </w:r>
            <w:r w:rsidR="00DF7D10" w:rsidRPr="00C265A7">
              <w:rPr>
                <w:rFonts w:ascii="Times New Roman" w:hAnsi="Times New Roman" w:cs="Times New Roman"/>
                <w:color w:val="000000" w:themeColor="text1"/>
                <w:sz w:val="24"/>
                <w:szCs w:val="24"/>
                <w:lang w:val="nl-NL"/>
              </w:rPr>
              <w:t xml:space="preserve">  nên </w:t>
            </w:r>
            <w:r w:rsidRPr="00C265A7">
              <w:rPr>
                <w:rFonts w:ascii="Times New Roman" w:hAnsi="Times New Roman" w:cs="Times New Roman"/>
                <w:color w:val="000000" w:themeColor="text1"/>
                <w:sz w:val="24"/>
                <w:szCs w:val="24"/>
                <w:lang w:val="nl-NL"/>
              </w:rPr>
              <w:t>chính sách khoan dung hơn vớ</w:t>
            </w:r>
            <w:r w:rsidR="00DF7D10" w:rsidRPr="00C265A7">
              <w:rPr>
                <w:rFonts w:ascii="Times New Roman" w:hAnsi="Times New Roman" w:cs="Times New Roman"/>
                <w:color w:val="000000" w:themeColor="text1"/>
                <w:sz w:val="24"/>
                <w:szCs w:val="24"/>
                <w:lang w:val="nl-NL"/>
              </w:rPr>
              <w:t>i Thiên chúa giáo</w:t>
            </w:r>
            <w:r w:rsidRPr="00C265A7">
              <w:rPr>
                <w:rFonts w:ascii="Times New Roman" w:hAnsi="Times New Roman" w:cs="Times New Roman"/>
                <w:color w:val="000000" w:themeColor="text1"/>
                <w:sz w:val="24"/>
                <w:szCs w:val="24"/>
                <w:lang w:val="nl-NL"/>
              </w:rPr>
              <w:t>.</w:t>
            </w:r>
          </w:p>
          <w:p w:rsidR="0096088C" w:rsidRPr="00C265A7" w:rsidRDefault="0096088C" w:rsidP="00547593">
            <w:pPr>
              <w:spacing w:line="264" w:lineRule="auto"/>
              <w:jc w:val="both"/>
              <w:rPr>
                <w:rFonts w:ascii="Times New Roman" w:hAnsi="Times New Roman" w:cs="Times New Roman"/>
                <w:color w:val="000000" w:themeColor="text1"/>
                <w:sz w:val="24"/>
                <w:szCs w:val="24"/>
                <w:lang w:val="nl-NL"/>
              </w:rPr>
            </w:pPr>
            <w:r w:rsidRPr="00C265A7">
              <w:rPr>
                <w:rFonts w:ascii="Times New Roman" w:hAnsi="Times New Roman" w:cs="Times New Roman"/>
                <w:color w:val="000000" w:themeColor="text1"/>
                <w:sz w:val="24"/>
                <w:szCs w:val="24"/>
                <w:lang w:val="nl-NL"/>
              </w:rPr>
              <w:lastRenderedPageBreak/>
              <w:t>-- Từ thời Minh Mạng: thi hành chính sách cấm đoán và hạn chế mạnh sự phát triển của Thiên chúa giáo, nhất là thời Tự Đức việc cấm đạo rất gắt gao với những hình phạt hà khắc.</w:t>
            </w:r>
          </w:p>
        </w:tc>
        <w:tc>
          <w:tcPr>
            <w:tcW w:w="851" w:type="dxa"/>
          </w:tcPr>
          <w:p w:rsidR="0096088C" w:rsidRPr="00C265A7" w:rsidRDefault="0096088C"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lastRenderedPageBreak/>
              <w:t>0,5</w:t>
            </w:r>
          </w:p>
        </w:tc>
      </w:tr>
      <w:tr w:rsidR="00710851" w:rsidRPr="00C265A7" w:rsidTr="002C4F1A">
        <w:tc>
          <w:tcPr>
            <w:tcW w:w="846" w:type="dxa"/>
            <w:vMerge w:val="restart"/>
          </w:tcPr>
          <w:p w:rsidR="00710851" w:rsidRPr="00C265A7" w:rsidRDefault="00710851"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710851" w:rsidRPr="00C265A7" w:rsidRDefault="00710851" w:rsidP="00547593">
            <w:pPr>
              <w:spacing w:line="264" w:lineRule="auto"/>
              <w:jc w:val="both"/>
              <w:rPr>
                <w:rFonts w:ascii="Times New Roman" w:hAnsi="Times New Roman" w:cs="Times New Roman"/>
                <w:color w:val="000000" w:themeColor="text1"/>
                <w:sz w:val="24"/>
                <w:szCs w:val="24"/>
                <w:lang w:val="nl-NL"/>
              </w:rPr>
            </w:pPr>
            <w:r w:rsidRPr="00C265A7">
              <w:rPr>
                <w:rFonts w:ascii="Times New Roman" w:hAnsi="Times New Roman" w:cs="Times New Roman"/>
                <w:color w:val="000000" w:themeColor="text1"/>
                <w:sz w:val="24"/>
                <w:szCs w:val="24"/>
                <w:lang w:val="nl-NL"/>
              </w:rPr>
              <w:t>+ Nguyên nhân:</w:t>
            </w:r>
          </w:p>
          <w:p w:rsidR="00710851" w:rsidRPr="00C265A7" w:rsidRDefault="00710851" w:rsidP="00547593">
            <w:pPr>
              <w:spacing w:line="264" w:lineRule="auto"/>
              <w:jc w:val="both"/>
              <w:rPr>
                <w:rFonts w:ascii="Times New Roman" w:hAnsi="Times New Roman" w:cs="Times New Roman"/>
                <w:color w:val="000000" w:themeColor="text1"/>
                <w:sz w:val="24"/>
                <w:szCs w:val="24"/>
                <w:lang w:val="nl-NL"/>
              </w:rPr>
            </w:pPr>
            <w:r w:rsidRPr="00C265A7">
              <w:rPr>
                <w:rFonts w:ascii="Times New Roman" w:hAnsi="Times New Roman" w:cs="Times New Roman"/>
                <w:color w:val="000000" w:themeColor="text1"/>
                <w:sz w:val="24"/>
                <w:szCs w:val="24"/>
                <w:lang w:val="nl-NL"/>
              </w:rPr>
              <w:t>-- Giáo lí đạo Thiên chúa có nhiều điểm trái với tư tưởng Nho giáo hay các tục lệ cổ truyền của dân tộc, làm lung lay địa vị thống trị của triều đình.</w:t>
            </w:r>
          </w:p>
          <w:p w:rsidR="00710851" w:rsidRPr="00C265A7" w:rsidRDefault="00710851" w:rsidP="00547593">
            <w:pPr>
              <w:spacing w:line="264" w:lineRule="auto"/>
              <w:jc w:val="both"/>
              <w:rPr>
                <w:rFonts w:ascii="Times New Roman" w:hAnsi="Times New Roman" w:cs="Times New Roman"/>
                <w:color w:val="000000" w:themeColor="text1"/>
                <w:sz w:val="24"/>
                <w:szCs w:val="24"/>
                <w:lang w:val="nl-NL"/>
              </w:rPr>
            </w:pPr>
            <w:r w:rsidRPr="00C265A7">
              <w:rPr>
                <w:rFonts w:ascii="Times New Roman" w:hAnsi="Times New Roman" w:cs="Times New Roman"/>
                <w:color w:val="000000" w:themeColor="text1"/>
                <w:sz w:val="24"/>
                <w:szCs w:val="24"/>
                <w:lang w:val="nl-NL"/>
              </w:rPr>
              <w:t xml:space="preserve">-- </w:t>
            </w:r>
            <w:r w:rsidRPr="00C265A7">
              <w:rPr>
                <w:sz w:val="24"/>
                <w:szCs w:val="24"/>
                <w:lang w:val="nl-NL"/>
              </w:rPr>
              <w:t xml:space="preserve"> </w:t>
            </w:r>
            <w:r w:rsidRPr="00C265A7">
              <w:rPr>
                <w:rFonts w:asciiTheme="majorHAnsi" w:hAnsiTheme="majorHAnsi" w:cstheme="majorHAnsi"/>
                <w:sz w:val="24"/>
                <w:szCs w:val="24"/>
                <w:lang w:val="nl-NL"/>
              </w:rPr>
              <w:t>Một số giáo sĩ lợi dụng việc truyền đạo để dò la tin tức, mua chuộc giáo dân, gây xung đột lương giáo, xúi giục nhân dân nổi dậy… chuẩn bị cho việc xâm lược của TB phương Tây</w:t>
            </w:r>
          </w:p>
        </w:tc>
        <w:tc>
          <w:tcPr>
            <w:tcW w:w="851" w:type="dxa"/>
          </w:tcPr>
          <w:p w:rsidR="00710851" w:rsidRPr="00C265A7" w:rsidRDefault="00710851"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0,5</w:t>
            </w:r>
          </w:p>
        </w:tc>
      </w:tr>
      <w:tr w:rsidR="00710851" w:rsidRPr="00C265A7" w:rsidTr="002C4F1A">
        <w:tc>
          <w:tcPr>
            <w:tcW w:w="846" w:type="dxa"/>
            <w:vMerge/>
          </w:tcPr>
          <w:p w:rsidR="00710851" w:rsidRPr="00C265A7" w:rsidRDefault="00710851"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710851" w:rsidRPr="00C265A7" w:rsidRDefault="00710851" w:rsidP="00547593">
            <w:pPr>
              <w:spacing w:line="264" w:lineRule="auto"/>
              <w:jc w:val="both"/>
              <w:rPr>
                <w:rFonts w:ascii="Times New Roman" w:hAnsi="Times New Roman" w:cs="Times New Roman"/>
                <w:b/>
                <w:i/>
                <w:color w:val="000000" w:themeColor="text1"/>
                <w:sz w:val="24"/>
                <w:szCs w:val="24"/>
                <w:lang w:val="en-US"/>
              </w:rPr>
            </w:pPr>
            <w:r w:rsidRPr="00C265A7">
              <w:rPr>
                <w:rFonts w:ascii="Times New Roman" w:hAnsi="Times New Roman" w:cs="Times New Roman"/>
                <w:b/>
                <w:i/>
                <w:color w:val="000000" w:themeColor="text1"/>
                <w:sz w:val="24"/>
                <w:szCs w:val="24"/>
                <w:lang w:val="en-US"/>
              </w:rPr>
              <w:t>* Hệ quả</w:t>
            </w:r>
          </w:p>
        </w:tc>
        <w:tc>
          <w:tcPr>
            <w:tcW w:w="851" w:type="dxa"/>
          </w:tcPr>
          <w:p w:rsidR="00710851" w:rsidRPr="00C265A7" w:rsidRDefault="00710851" w:rsidP="00547593">
            <w:pPr>
              <w:spacing w:line="264" w:lineRule="auto"/>
              <w:jc w:val="center"/>
              <w:rPr>
                <w:rFonts w:asciiTheme="majorHAnsi" w:eastAsia="TimesNewRomanPS-BoldMT" w:hAnsiTheme="majorHAnsi" w:cstheme="majorHAnsi"/>
                <w:b/>
                <w:bCs/>
                <w:i/>
                <w:sz w:val="24"/>
                <w:szCs w:val="24"/>
                <w:lang w:val="nl-NL" w:eastAsia="vi-VN"/>
              </w:rPr>
            </w:pPr>
            <w:r w:rsidRPr="00C265A7">
              <w:rPr>
                <w:rFonts w:asciiTheme="majorHAnsi" w:eastAsia="TimesNewRomanPS-BoldMT" w:hAnsiTheme="majorHAnsi" w:cstheme="majorHAnsi"/>
                <w:b/>
                <w:bCs/>
                <w:i/>
                <w:sz w:val="24"/>
                <w:szCs w:val="24"/>
                <w:lang w:val="nl-NL" w:eastAsia="vi-VN"/>
              </w:rPr>
              <w:t>0,5</w:t>
            </w:r>
          </w:p>
        </w:tc>
      </w:tr>
      <w:tr w:rsidR="00710851" w:rsidRPr="00C265A7" w:rsidTr="002C4F1A">
        <w:tc>
          <w:tcPr>
            <w:tcW w:w="846" w:type="dxa"/>
            <w:vMerge/>
          </w:tcPr>
          <w:p w:rsidR="00710851" w:rsidRPr="00C265A7" w:rsidRDefault="00710851"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710851" w:rsidRPr="00C265A7" w:rsidRDefault="00710851" w:rsidP="00547593">
            <w:pPr>
              <w:spacing w:line="264" w:lineRule="auto"/>
              <w:jc w:val="both"/>
              <w:rPr>
                <w:rFonts w:ascii="Times New Roman" w:hAnsi="Times New Roman" w:cs="Times New Roman"/>
                <w:color w:val="000000" w:themeColor="text1"/>
                <w:sz w:val="24"/>
                <w:szCs w:val="24"/>
                <w:lang w:val="nl-NL"/>
              </w:rPr>
            </w:pPr>
            <w:r w:rsidRPr="00C265A7">
              <w:rPr>
                <w:rFonts w:ascii="Times New Roman" w:hAnsi="Times New Roman" w:cs="Times New Roman"/>
                <w:color w:val="000000" w:themeColor="text1"/>
                <w:sz w:val="24"/>
                <w:szCs w:val="24"/>
                <w:lang w:val="nl-NL"/>
              </w:rPr>
              <w:t>- Nho giáo ngày càng trở nên lỗi thời, kìm hãm tư tưởng con người, ngăn cản cơ hội canh tân đất nước, góp phần làm cho Việt Nam ngày càng rơi vào tụt hậu và khủng hoảng.</w:t>
            </w:r>
          </w:p>
          <w:p w:rsidR="00710851" w:rsidRPr="00C265A7" w:rsidRDefault="00710851" w:rsidP="00547593">
            <w:pPr>
              <w:spacing w:line="264" w:lineRule="auto"/>
              <w:jc w:val="both"/>
              <w:rPr>
                <w:rFonts w:ascii="Times New Roman" w:hAnsi="Times New Roman" w:cs="Times New Roman"/>
                <w:color w:val="000000" w:themeColor="text1"/>
                <w:sz w:val="24"/>
                <w:szCs w:val="24"/>
                <w:lang w:val="nl-NL"/>
              </w:rPr>
            </w:pPr>
            <w:r w:rsidRPr="00C265A7">
              <w:rPr>
                <w:rFonts w:ascii="Times New Roman" w:hAnsi="Times New Roman" w:cs="Times New Roman"/>
                <w:color w:val="000000" w:themeColor="text1"/>
                <w:sz w:val="24"/>
                <w:szCs w:val="24"/>
                <w:lang w:val="nl-NL"/>
              </w:rPr>
              <w:t>- Chính sách với Thiên chúa giáo với những biện pháp tiêu cực đã làm rạn nứt khối đoàn kết dân tộc, tạo cớ cho sự can thiệp của thực dân phương Tây.</w:t>
            </w:r>
          </w:p>
        </w:tc>
        <w:tc>
          <w:tcPr>
            <w:tcW w:w="851" w:type="dxa"/>
          </w:tcPr>
          <w:p w:rsidR="00710851" w:rsidRPr="00C265A7" w:rsidRDefault="00710851" w:rsidP="00547593">
            <w:pPr>
              <w:spacing w:line="264" w:lineRule="auto"/>
              <w:jc w:val="center"/>
              <w:rPr>
                <w:rFonts w:asciiTheme="majorHAnsi" w:eastAsia="TimesNewRomanPS-BoldMT" w:hAnsiTheme="majorHAnsi" w:cstheme="majorHAnsi"/>
                <w:bCs/>
                <w:sz w:val="24"/>
                <w:szCs w:val="24"/>
                <w:lang w:val="nl-NL" w:eastAsia="vi-VN"/>
              </w:rPr>
            </w:pPr>
          </w:p>
        </w:tc>
      </w:tr>
      <w:tr w:rsidR="0096088C" w:rsidRPr="00C265A7" w:rsidTr="002C4F1A">
        <w:tc>
          <w:tcPr>
            <w:tcW w:w="846" w:type="dxa"/>
          </w:tcPr>
          <w:p w:rsidR="0096088C" w:rsidRPr="00C265A7" w:rsidRDefault="006C6B36"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hAnsiTheme="majorHAnsi" w:cstheme="majorHAnsi"/>
                <w:b/>
                <w:sz w:val="24"/>
                <w:szCs w:val="24"/>
                <w:lang w:val="es-ES"/>
              </w:rPr>
              <w:t>Câu 4</w:t>
            </w:r>
          </w:p>
        </w:tc>
        <w:tc>
          <w:tcPr>
            <w:tcW w:w="8222" w:type="dxa"/>
          </w:tcPr>
          <w:p w:rsidR="0096088C" w:rsidRPr="00C265A7" w:rsidRDefault="006C6B36" w:rsidP="00547593">
            <w:pPr>
              <w:spacing w:line="264" w:lineRule="auto"/>
              <w:jc w:val="both"/>
              <w:rPr>
                <w:rFonts w:asciiTheme="majorHAnsi" w:hAnsiTheme="majorHAnsi" w:cstheme="majorHAnsi"/>
                <w:b/>
                <w:sz w:val="24"/>
                <w:szCs w:val="24"/>
                <w:lang w:val="es-ES"/>
              </w:rPr>
            </w:pPr>
            <w:r w:rsidRPr="00C265A7">
              <w:rPr>
                <w:rFonts w:asciiTheme="majorHAnsi" w:hAnsiTheme="majorHAnsi" w:cstheme="majorHAnsi"/>
                <w:b/>
                <w:sz w:val="24"/>
                <w:szCs w:val="24"/>
                <w:lang w:val="es-ES"/>
              </w:rPr>
              <w:t xml:space="preserve"> </w:t>
            </w:r>
            <w:r w:rsidRPr="00C265A7">
              <w:rPr>
                <w:rFonts w:ascii="Times New Roman" w:hAnsi="Times New Roman" w:cs="Times New Roman"/>
                <w:b/>
                <w:bCs/>
                <w:sz w:val="24"/>
                <w:szCs w:val="24"/>
                <w:lang w:val="nl-NL"/>
              </w:rPr>
              <w:t>Làm rõ điểm khác nhau giữa khởi nghĩa Ba Đình (1886 - 1887) và khởi nghĩa Bãi Sậy. Từ sự thất bại của các cuộc khởi nghĩa, anh/chị hãy rút ra những điều kiện để khởi nghĩa vũ trang thành công.</w:t>
            </w:r>
          </w:p>
        </w:tc>
        <w:tc>
          <w:tcPr>
            <w:tcW w:w="851" w:type="dxa"/>
          </w:tcPr>
          <w:p w:rsidR="0096088C" w:rsidRPr="00C265A7" w:rsidRDefault="006C6B36"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hAnsiTheme="majorHAnsi" w:cstheme="majorHAnsi"/>
                <w:b/>
                <w:sz w:val="24"/>
                <w:szCs w:val="24"/>
                <w:lang w:val="es-ES"/>
              </w:rPr>
              <w:t>3,0 điểm</w:t>
            </w:r>
          </w:p>
        </w:tc>
      </w:tr>
      <w:tr w:rsidR="002E3475" w:rsidRPr="00C265A7" w:rsidTr="002C4F1A">
        <w:tc>
          <w:tcPr>
            <w:tcW w:w="846" w:type="dxa"/>
            <w:vMerge w:val="restart"/>
          </w:tcPr>
          <w:p w:rsidR="002E3475" w:rsidRPr="00C265A7" w:rsidRDefault="002E3475"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2E3475" w:rsidRPr="00C265A7" w:rsidRDefault="002E3475" w:rsidP="00547593">
            <w:pPr>
              <w:spacing w:line="264" w:lineRule="auto"/>
              <w:jc w:val="both"/>
              <w:rPr>
                <w:rFonts w:ascii="Times New Roman" w:hAnsi="Times New Roman" w:cs="Times New Roman"/>
                <w:b/>
                <w:i/>
                <w:color w:val="000000" w:themeColor="text1"/>
                <w:sz w:val="24"/>
                <w:szCs w:val="24"/>
                <w:lang w:val="en-US"/>
              </w:rPr>
            </w:pPr>
            <w:r w:rsidRPr="00C265A7">
              <w:rPr>
                <w:rFonts w:ascii="Times New Roman" w:hAnsi="Times New Roman" w:cs="Times New Roman"/>
                <w:b/>
                <w:i/>
                <w:color w:val="000000" w:themeColor="text1"/>
                <w:sz w:val="24"/>
                <w:szCs w:val="24"/>
                <w:lang w:val="en-US"/>
              </w:rPr>
              <w:t>* Điểm khác nhau</w:t>
            </w:r>
          </w:p>
        </w:tc>
        <w:tc>
          <w:tcPr>
            <w:tcW w:w="851" w:type="dxa"/>
          </w:tcPr>
          <w:p w:rsidR="002E3475" w:rsidRPr="00C265A7" w:rsidRDefault="002E3475" w:rsidP="00547593">
            <w:pPr>
              <w:spacing w:line="264" w:lineRule="auto"/>
              <w:jc w:val="center"/>
              <w:rPr>
                <w:rFonts w:asciiTheme="majorHAnsi" w:eastAsia="TimesNewRomanPS-BoldMT" w:hAnsiTheme="majorHAnsi" w:cstheme="majorHAnsi"/>
                <w:b/>
                <w:bCs/>
                <w:i/>
                <w:sz w:val="24"/>
                <w:szCs w:val="24"/>
                <w:lang w:val="nl-NL" w:eastAsia="vi-VN"/>
              </w:rPr>
            </w:pPr>
            <w:r w:rsidRPr="00C265A7">
              <w:rPr>
                <w:rFonts w:asciiTheme="majorHAnsi" w:eastAsia="TimesNewRomanPS-BoldMT" w:hAnsiTheme="majorHAnsi" w:cstheme="majorHAnsi"/>
                <w:b/>
                <w:bCs/>
                <w:i/>
                <w:sz w:val="24"/>
                <w:szCs w:val="24"/>
                <w:lang w:val="nl-NL" w:eastAsia="vi-VN"/>
              </w:rPr>
              <w:t>2,0</w:t>
            </w:r>
          </w:p>
        </w:tc>
      </w:tr>
      <w:tr w:rsidR="002E3475" w:rsidRPr="00C265A7" w:rsidTr="002C4F1A">
        <w:tc>
          <w:tcPr>
            <w:tcW w:w="846" w:type="dxa"/>
            <w:vMerge/>
          </w:tcPr>
          <w:p w:rsidR="002E3475" w:rsidRPr="00C265A7" w:rsidRDefault="002E3475"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2E3475" w:rsidRPr="00C265A7" w:rsidRDefault="002E3475" w:rsidP="00547593">
            <w:pPr>
              <w:spacing w:line="264" w:lineRule="auto"/>
              <w:jc w:val="both"/>
              <w:rPr>
                <w:rFonts w:ascii="Times New Roman" w:hAnsi="Times New Roman" w:cs="Times New Roman"/>
                <w:color w:val="000000" w:themeColor="text1"/>
                <w:sz w:val="24"/>
                <w:szCs w:val="24"/>
                <w:lang w:val="nl-NL"/>
              </w:rPr>
            </w:pPr>
            <w:r w:rsidRPr="00C265A7">
              <w:rPr>
                <w:rFonts w:ascii="Times New Roman" w:hAnsi="Times New Roman" w:cs="Times New Roman"/>
                <w:color w:val="000000" w:themeColor="text1"/>
                <w:sz w:val="24"/>
                <w:szCs w:val="24"/>
                <w:lang w:val="nl-NL"/>
              </w:rPr>
              <w:t>- Thời gian và lãnh đạo:</w:t>
            </w:r>
          </w:p>
          <w:p w:rsidR="002E3475" w:rsidRPr="00C265A7" w:rsidRDefault="002E3475" w:rsidP="00547593">
            <w:pPr>
              <w:spacing w:line="264" w:lineRule="auto"/>
              <w:jc w:val="both"/>
              <w:rPr>
                <w:rFonts w:ascii="Times New Roman" w:hAnsi="Times New Roman" w:cs="Times New Roman"/>
                <w:bCs/>
                <w:sz w:val="24"/>
                <w:szCs w:val="24"/>
                <w:lang w:val="nl-NL"/>
              </w:rPr>
            </w:pPr>
            <w:r w:rsidRPr="00C265A7">
              <w:rPr>
                <w:rFonts w:ascii="Times New Roman" w:hAnsi="Times New Roman" w:cs="Times New Roman"/>
                <w:bCs/>
                <w:sz w:val="24"/>
                <w:szCs w:val="24"/>
                <w:lang w:val="nl-NL"/>
              </w:rPr>
              <w:t>+ Ba Đình: do Phạm Bành, Đinh Công Tráng chỉ huy, tồn tại trong thời gian ngắn (1886 - 1887)</w:t>
            </w:r>
          </w:p>
          <w:p w:rsidR="002E3475" w:rsidRPr="00C265A7" w:rsidRDefault="002E3475" w:rsidP="00547593">
            <w:pPr>
              <w:spacing w:line="264" w:lineRule="auto"/>
              <w:jc w:val="both"/>
              <w:rPr>
                <w:rFonts w:ascii="Times New Roman" w:hAnsi="Times New Roman" w:cs="Times New Roman"/>
                <w:bCs/>
                <w:sz w:val="24"/>
                <w:szCs w:val="24"/>
                <w:lang w:val="nl-NL"/>
              </w:rPr>
            </w:pPr>
            <w:r w:rsidRPr="00C265A7">
              <w:rPr>
                <w:rFonts w:ascii="Times New Roman" w:hAnsi="Times New Roman" w:cs="Times New Roman"/>
                <w:bCs/>
                <w:sz w:val="24"/>
                <w:szCs w:val="24"/>
                <w:lang w:val="nl-NL"/>
              </w:rPr>
              <w:t>+ Bãi Sậy: do Đinh Gia Quế, Nguyễn Thiện Thuật chỉ huy, tồn tại trong gần 10 năm (1883 - 1892)</w:t>
            </w:r>
          </w:p>
        </w:tc>
        <w:tc>
          <w:tcPr>
            <w:tcW w:w="851" w:type="dxa"/>
          </w:tcPr>
          <w:p w:rsidR="002E3475" w:rsidRPr="00C265A7" w:rsidRDefault="002E3475"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2E3475" w:rsidRPr="00C265A7" w:rsidTr="002C4F1A">
        <w:tc>
          <w:tcPr>
            <w:tcW w:w="846" w:type="dxa"/>
            <w:vMerge/>
          </w:tcPr>
          <w:p w:rsidR="002E3475" w:rsidRPr="00C265A7" w:rsidRDefault="002E3475"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2E3475" w:rsidRPr="00C265A7" w:rsidRDefault="002E3475" w:rsidP="00547593">
            <w:pPr>
              <w:spacing w:line="264" w:lineRule="auto"/>
              <w:jc w:val="both"/>
              <w:rPr>
                <w:rFonts w:ascii="Times New Roman" w:hAnsi="Times New Roman" w:cs="Times New Roman"/>
                <w:bCs/>
                <w:sz w:val="24"/>
                <w:szCs w:val="24"/>
                <w:lang w:val="nl-NL"/>
              </w:rPr>
            </w:pPr>
            <w:r w:rsidRPr="00C265A7">
              <w:rPr>
                <w:rFonts w:ascii="Times New Roman" w:hAnsi="Times New Roman" w:cs="Times New Roman"/>
                <w:bCs/>
                <w:sz w:val="24"/>
                <w:szCs w:val="24"/>
                <w:lang w:val="nl-NL"/>
              </w:rPr>
              <w:t xml:space="preserve">- Địa bàn hoạt động: </w:t>
            </w:r>
          </w:p>
          <w:p w:rsidR="002E3475" w:rsidRPr="00C265A7" w:rsidRDefault="002E3475" w:rsidP="00547593">
            <w:pPr>
              <w:spacing w:line="264" w:lineRule="auto"/>
              <w:jc w:val="both"/>
              <w:rPr>
                <w:rFonts w:ascii="Times New Roman" w:hAnsi="Times New Roman" w:cs="Times New Roman"/>
                <w:bCs/>
                <w:sz w:val="24"/>
                <w:szCs w:val="24"/>
                <w:lang w:val="nl-NL"/>
              </w:rPr>
            </w:pPr>
            <w:r w:rsidRPr="00C265A7">
              <w:rPr>
                <w:rFonts w:ascii="Times New Roman" w:hAnsi="Times New Roman" w:cs="Times New Roman"/>
                <w:bCs/>
                <w:sz w:val="24"/>
                <w:szCs w:val="24"/>
                <w:lang w:val="nl-NL"/>
              </w:rPr>
              <w:t xml:space="preserve">+ Ba Đình: 3 làng Thượng Thọ, Mậu Thịnh, Mỹ Khê (huyện Nga Sơn, Thanh Hóa) </w:t>
            </w:r>
          </w:p>
          <w:p w:rsidR="002E3475" w:rsidRPr="00C265A7" w:rsidRDefault="002E3475" w:rsidP="00547593">
            <w:pPr>
              <w:spacing w:line="264" w:lineRule="auto"/>
              <w:jc w:val="both"/>
              <w:rPr>
                <w:rFonts w:ascii="Times New Roman" w:hAnsi="Times New Roman" w:cs="Times New Roman"/>
                <w:bCs/>
                <w:sz w:val="24"/>
                <w:szCs w:val="24"/>
                <w:lang w:val="nl-NL"/>
              </w:rPr>
            </w:pPr>
            <w:r w:rsidRPr="00C265A7">
              <w:rPr>
                <w:rFonts w:ascii="Times New Roman" w:hAnsi="Times New Roman" w:cs="Times New Roman"/>
                <w:bCs/>
                <w:sz w:val="24"/>
                <w:szCs w:val="24"/>
                <w:lang w:val="nl-NL"/>
              </w:rPr>
              <w:t>+ Bãi Sậy: chủ yếu diễn ra trên địa bàn 2 tỉnh Hưng Yên, Hải Dương, ngoài ra nghĩa quân còn tỏa đi khống chế các tuyến đường giao thông chính (HN-HP, HN- Bắc Ninh, HN-NĐ) --&gt; Địa bàn rộng hơn</w:t>
            </w:r>
          </w:p>
        </w:tc>
        <w:tc>
          <w:tcPr>
            <w:tcW w:w="851" w:type="dxa"/>
          </w:tcPr>
          <w:p w:rsidR="002E3475" w:rsidRPr="00C265A7" w:rsidRDefault="002E3475"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2E3475" w:rsidRPr="00C265A7" w:rsidTr="002C4F1A">
        <w:tc>
          <w:tcPr>
            <w:tcW w:w="846" w:type="dxa"/>
            <w:vMerge/>
          </w:tcPr>
          <w:p w:rsidR="002E3475" w:rsidRPr="00C265A7" w:rsidRDefault="002E3475"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2E3475" w:rsidRPr="00C265A7" w:rsidRDefault="002E3475" w:rsidP="00547593">
            <w:pPr>
              <w:spacing w:line="264" w:lineRule="auto"/>
              <w:jc w:val="both"/>
              <w:rPr>
                <w:rFonts w:ascii="Times New Roman" w:hAnsi="Times New Roman" w:cs="Times New Roman"/>
                <w:bCs/>
                <w:sz w:val="24"/>
                <w:szCs w:val="24"/>
                <w:lang w:val="nl-NL"/>
              </w:rPr>
            </w:pPr>
            <w:r w:rsidRPr="00C265A7">
              <w:rPr>
                <w:rFonts w:ascii="Times New Roman" w:hAnsi="Times New Roman" w:cs="Times New Roman"/>
                <w:bCs/>
                <w:sz w:val="24"/>
                <w:szCs w:val="24"/>
                <w:lang w:val="nl-NL"/>
              </w:rPr>
              <w:t xml:space="preserve">- Cách thức xây dựng căn cứ: </w:t>
            </w:r>
          </w:p>
          <w:p w:rsidR="002E3475" w:rsidRPr="00C265A7" w:rsidRDefault="002E3475" w:rsidP="00547593">
            <w:pPr>
              <w:spacing w:line="264" w:lineRule="auto"/>
              <w:jc w:val="both"/>
              <w:rPr>
                <w:rFonts w:ascii="Times New Roman" w:hAnsi="Times New Roman" w:cs="Times New Roman"/>
                <w:bCs/>
                <w:sz w:val="24"/>
                <w:szCs w:val="24"/>
                <w:lang w:val="nl-NL"/>
              </w:rPr>
            </w:pPr>
            <w:r w:rsidRPr="00C265A7">
              <w:rPr>
                <w:rFonts w:ascii="Times New Roman" w:hAnsi="Times New Roman" w:cs="Times New Roman"/>
                <w:bCs/>
                <w:sz w:val="24"/>
                <w:szCs w:val="24"/>
                <w:lang w:val="nl-NL"/>
              </w:rPr>
              <w:t>+ Căn cứ Ba Đình: loại căn cứ thành cao, hào sâu, công sự mang tính phòng ngự thủ hiểm khá kiên cố.</w:t>
            </w:r>
          </w:p>
          <w:p w:rsidR="002E3475" w:rsidRPr="00C265A7" w:rsidRDefault="002E3475" w:rsidP="00547593">
            <w:pPr>
              <w:spacing w:line="264" w:lineRule="auto"/>
              <w:jc w:val="both"/>
              <w:rPr>
                <w:rFonts w:ascii="Times New Roman" w:hAnsi="Times New Roman" w:cs="Times New Roman"/>
                <w:bCs/>
                <w:sz w:val="24"/>
                <w:szCs w:val="24"/>
                <w:lang w:val="nl-NL"/>
              </w:rPr>
            </w:pPr>
            <w:r w:rsidRPr="00C265A7">
              <w:rPr>
                <w:rFonts w:ascii="Times New Roman" w:hAnsi="Times New Roman" w:cs="Times New Roman"/>
                <w:bCs/>
                <w:sz w:val="24"/>
                <w:szCs w:val="24"/>
                <w:lang w:val="nl-NL"/>
              </w:rPr>
              <w:t>+ Căn cứ Bãi Sậy: không kiên cố lắm, không mang tính chất thủ hiểm mà bảo đảm chiến đấu được linh hoạt hơn.</w:t>
            </w:r>
          </w:p>
        </w:tc>
        <w:tc>
          <w:tcPr>
            <w:tcW w:w="851" w:type="dxa"/>
          </w:tcPr>
          <w:p w:rsidR="002E3475" w:rsidRPr="00C265A7" w:rsidRDefault="002E3475"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0,5</w:t>
            </w:r>
          </w:p>
        </w:tc>
      </w:tr>
      <w:tr w:rsidR="002E3475" w:rsidRPr="00C265A7" w:rsidTr="002C4F1A">
        <w:tc>
          <w:tcPr>
            <w:tcW w:w="846" w:type="dxa"/>
            <w:vMerge/>
          </w:tcPr>
          <w:p w:rsidR="002E3475" w:rsidRPr="00C265A7" w:rsidRDefault="002E3475"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2E3475" w:rsidRPr="00C265A7" w:rsidRDefault="002E3475" w:rsidP="00547593">
            <w:pPr>
              <w:spacing w:line="264" w:lineRule="auto"/>
              <w:jc w:val="both"/>
              <w:rPr>
                <w:rFonts w:ascii="Times New Roman" w:hAnsi="Times New Roman" w:cs="Times New Roman"/>
                <w:bCs/>
                <w:sz w:val="24"/>
                <w:szCs w:val="24"/>
                <w:lang w:val="nl-NL"/>
              </w:rPr>
            </w:pPr>
            <w:r w:rsidRPr="00C265A7">
              <w:rPr>
                <w:rFonts w:ascii="Times New Roman" w:hAnsi="Times New Roman" w:cs="Times New Roman"/>
                <w:bCs/>
                <w:sz w:val="24"/>
                <w:szCs w:val="24"/>
                <w:lang w:val="nl-NL"/>
              </w:rPr>
              <w:t xml:space="preserve">- Cách tổ chức lực lượng: </w:t>
            </w:r>
          </w:p>
          <w:p w:rsidR="002E3475" w:rsidRPr="00C265A7" w:rsidRDefault="002E3475" w:rsidP="00547593">
            <w:pPr>
              <w:spacing w:line="264" w:lineRule="auto"/>
              <w:jc w:val="both"/>
              <w:rPr>
                <w:rFonts w:ascii="Times New Roman" w:hAnsi="Times New Roman" w:cs="Times New Roman"/>
                <w:bCs/>
                <w:sz w:val="24"/>
                <w:szCs w:val="24"/>
                <w:lang w:val="nl-NL"/>
              </w:rPr>
            </w:pPr>
            <w:r w:rsidRPr="00C265A7">
              <w:rPr>
                <w:rFonts w:ascii="Times New Roman" w:hAnsi="Times New Roman" w:cs="Times New Roman"/>
                <w:bCs/>
                <w:sz w:val="24"/>
                <w:szCs w:val="24"/>
                <w:lang w:val="nl-NL"/>
              </w:rPr>
              <w:t>+ Ba Đình: Lực lượng nghĩa quân khoảng 300 người, có cả người Kinh, người Thái, Mường, miền xuôi và miền núi, sau được bổ sung thêm. Nghĩa quân chủ yếu đóng trong căn cứ, cũng có lúc tỏa ra đi chặn đánh các cánh quân địch.</w:t>
            </w:r>
          </w:p>
          <w:p w:rsidR="002E3475" w:rsidRPr="00C265A7" w:rsidRDefault="002E3475" w:rsidP="00547593">
            <w:pPr>
              <w:spacing w:line="264" w:lineRule="auto"/>
              <w:jc w:val="both"/>
              <w:rPr>
                <w:rFonts w:ascii="Times New Roman" w:hAnsi="Times New Roman" w:cs="Times New Roman"/>
                <w:bCs/>
                <w:sz w:val="24"/>
                <w:szCs w:val="24"/>
                <w:lang w:val="nl-NL"/>
              </w:rPr>
            </w:pPr>
            <w:r w:rsidRPr="00C265A7">
              <w:rPr>
                <w:rFonts w:ascii="Times New Roman" w:hAnsi="Times New Roman" w:cs="Times New Roman"/>
                <w:bCs/>
                <w:sz w:val="24"/>
                <w:szCs w:val="24"/>
                <w:lang w:val="nl-NL"/>
              </w:rPr>
              <w:t>+ Bãi Sậy: Tổ chức của nghĩa quân Bãi Sậy hết sức cơ động. Họ phân tán thành các đội quy mô nhỏ (20 - 25 người) hoạt động rải rác khắp nơi. phân tán vào các làng ở lẫn với dân.</w:t>
            </w:r>
          </w:p>
        </w:tc>
        <w:tc>
          <w:tcPr>
            <w:tcW w:w="851" w:type="dxa"/>
          </w:tcPr>
          <w:p w:rsidR="002E3475" w:rsidRPr="00C265A7" w:rsidRDefault="002E3475"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0,5</w:t>
            </w:r>
          </w:p>
        </w:tc>
      </w:tr>
      <w:tr w:rsidR="002E3475" w:rsidRPr="00C265A7" w:rsidTr="002C4F1A">
        <w:tc>
          <w:tcPr>
            <w:tcW w:w="846" w:type="dxa"/>
            <w:vMerge/>
          </w:tcPr>
          <w:p w:rsidR="002E3475" w:rsidRPr="00C265A7" w:rsidRDefault="002E3475"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2E3475" w:rsidRPr="00C265A7" w:rsidRDefault="002E3475" w:rsidP="00547593">
            <w:pPr>
              <w:spacing w:line="264" w:lineRule="auto"/>
              <w:jc w:val="both"/>
              <w:rPr>
                <w:rFonts w:ascii="Times New Roman" w:hAnsi="Times New Roman" w:cs="Times New Roman"/>
                <w:bCs/>
                <w:sz w:val="24"/>
                <w:szCs w:val="24"/>
                <w:lang w:val="nl-NL"/>
              </w:rPr>
            </w:pPr>
            <w:r w:rsidRPr="00C265A7">
              <w:rPr>
                <w:rFonts w:ascii="Times New Roman" w:hAnsi="Times New Roman" w:cs="Times New Roman"/>
                <w:bCs/>
                <w:sz w:val="24"/>
                <w:szCs w:val="24"/>
                <w:lang w:val="nl-NL"/>
              </w:rPr>
              <w:t xml:space="preserve">- Chiến thuật: </w:t>
            </w:r>
          </w:p>
          <w:p w:rsidR="002E3475" w:rsidRPr="00C265A7" w:rsidRDefault="002E3475" w:rsidP="00547593">
            <w:pPr>
              <w:spacing w:line="264" w:lineRule="auto"/>
              <w:jc w:val="both"/>
              <w:rPr>
                <w:rFonts w:ascii="Times New Roman" w:hAnsi="Times New Roman" w:cs="Times New Roman"/>
                <w:bCs/>
                <w:sz w:val="24"/>
                <w:szCs w:val="24"/>
                <w:lang w:val="nl-NL"/>
              </w:rPr>
            </w:pPr>
            <w:r w:rsidRPr="00C265A7">
              <w:rPr>
                <w:rFonts w:ascii="Times New Roman" w:hAnsi="Times New Roman" w:cs="Times New Roman"/>
                <w:bCs/>
                <w:sz w:val="24"/>
                <w:szCs w:val="24"/>
                <w:lang w:val="nl-NL"/>
              </w:rPr>
              <w:t xml:space="preserve">+ Ba Đình: lối đánh trên 1 chiến tuyến cố định có thể đánh những trận lớn, song nặng phòng ngự bị động, dễ bị bao vây cô lập </w:t>
            </w:r>
          </w:p>
          <w:p w:rsidR="002E3475" w:rsidRPr="00C265A7" w:rsidRDefault="002E3475" w:rsidP="00547593">
            <w:pPr>
              <w:spacing w:line="264" w:lineRule="auto"/>
              <w:jc w:val="both"/>
              <w:rPr>
                <w:rFonts w:ascii="Times New Roman" w:hAnsi="Times New Roman" w:cs="Times New Roman"/>
                <w:bCs/>
                <w:sz w:val="24"/>
                <w:szCs w:val="24"/>
                <w:lang w:val="nl-NL"/>
              </w:rPr>
            </w:pPr>
            <w:r w:rsidRPr="00C265A7">
              <w:rPr>
                <w:rFonts w:ascii="Times New Roman" w:hAnsi="Times New Roman" w:cs="Times New Roman"/>
                <w:bCs/>
                <w:sz w:val="24"/>
                <w:szCs w:val="24"/>
                <w:lang w:val="nl-NL"/>
              </w:rPr>
              <w:lastRenderedPageBreak/>
              <w:t>+ Bãi Sậy: cách đánh cơ động, linh hoạt hơn, đánh tập kích, phục kích tiêu diệt các toán quân tuần tiễu, tập kích đồn lẻ... Nghĩa quân còn chú ý đến công tác tuyên truyền, binh vận.</w:t>
            </w:r>
          </w:p>
        </w:tc>
        <w:tc>
          <w:tcPr>
            <w:tcW w:w="851" w:type="dxa"/>
          </w:tcPr>
          <w:p w:rsidR="002E3475" w:rsidRPr="00C265A7" w:rsidRDefault="002E3475"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lastRenderedPageBreak/>
              <w:t>0,5</w:t>
            </w:r>
          </w:p>
        </w:tc>
      </w:tr>
      <w:tr w:rsidR="002E3475" w:rsidRPr="00C265A7" w:rsidTr="002C4F1A">
        <w:tc>
          <w:tcPr>
            <w:tcW w:w="846" w:type="dxa"/>
            <w:vMerge/>
          </w:tcPr>
          <w:p w:rsidR="002E3475" w:rsidRPr="00C265A7" w:rsidRDefault="002E3475"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2E3475" w:rsidRPr="00C265A7" w:rsidRDefault="002E3475" w:rsidP="00547593">
            <w:pPr>
              <w:spacing w:line="264" w:lineRule="auto"/>
              <w:jc w:val="both"/>
              <w:rPr>
                <w:rFonts w:ascii="Times New Roman" w:hAnsi="Times New Roman" w:cs="Times New Roman"/>
                <w:b/>
                <w:bCs/>
                <w:i/>
                <w:sz w:val="24"/>
                <w:szCs w:val="24"/>
                <w:lang w:val="nl-NL"/>
              </w:rPr>
            </w:pPr>
            <w:r w:rsidRPr="00C265A7">
              <w:rPr>
                <w:rFonts w:ascii="Times New Roman" w:hAnsi="Times New Roman" w:cs="Times New Roman"/>
                <w:b/>
                <w:bCs/>
                <w:i/>
                <w:sz w:val="24"/>
                <w:szCs w:val="24"/>
                <w:lang w:val="nl-NL"/>
              </w:rPr>
              <w:t>* Điều kiện để khởi nghĩa vũ trang thành công:</w:t>
            </w:r>
          </w:p>
        </w:tc>
        <w:tc>
          <w:tcPr>
            <w:tcW w:w="851" w:type="dxa"/>
          </w:tcPr>
          <w:p w:rsidR="002E3475" w:rsidRPr="00C265A7" w:rsidRDefault="002E3475" w:rsidP="00547593">
            <w:pPr>
              <w:spacing w:line="264" w:lineRule="auto"/>
              <w:jc w:val="center"/>
              <w:rPr>
                <w:rFonts w:asciiTheme="majorHAnsi" w:eastAsia="TimesNewRomanPS-BoldMT" w:hAnsiTheme="majorHAnsi" w:cstheme="majorHAnsi"/>
                <w:b/>
                <w:bCs/>
                <w:i/>
                <w:sz w:val="24"/>
                <w:szCs w:val="24"/>
                <w:lang w:val="nl-NL" w:eastAsia="vi-VN"/>
              </w:rPr>
            </w:pPr>
            <w:r w:rsidRPr="00C265A7">
              <w:rPr>
                <w:rFonts w:asciiTheme="majorHAnsi" w:eastAsia="TimesNewRomanPS-BoldMT" w:hAnsiTheme="majorHAnsi" w:cstheme="majorHAnsi"/>
                <w:b/>
                <w:bCs/>
                <w:i/>
                <w:sz w:val="24"/>
                <w:szCs w:val="24"/>
                <w:lang w:val="nl-NL" w:eastAsia="vi-VN"/>
              </w:rPr>
              <w:t>1,0</w:t>
            </w:r>
          </w:p>
        </w:tc>
      </w:tr>
      <w:tr w:rsidR="002E3475" w:rsidRPr="00C265A7" w:rsidTr="002C4F1A">
        <w:tc>
          <w:tcPr>
            <w:tcW w:w="846" w:type="dxa"/>
            <w:vMerge w:val="restart"/>
          </w:tcPr>
          <w:p w:rsidR="002E3475" w:rsidRPr="00C265A7" w:rsidRDefault="002E3475"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2E3475" w:rsidRPr="00C265A7" w:rsidRDefault="002E3475" w:rsidP="00547593">
            <w:pPr>
              <w:spacing w:line="264" w:lineRule="auto"/>
              <w:jc w:val="both"/>
              <w:rPr>
                <w:rFonts w:ascii="Times New Roman" w:hAnsi="Times New Roman" w:cs="Times New Roman"/>
                <w:bCs/>
                <w:sz w:val="24"/>
                <w:szCs w:val="24"/>
                <w:lang w:val="nl-NL"/>
              </w:rPr>
            </w:pPr>
            <w:r w:rsidRPr="00C265A7">
              <w:rPr>
                <w:rFonts w:ascii="Times New Roman" w:hAnsi="Times New Roman" w:cs="Times New Roman"/>
                <w:bCs/>
                <w:sz w:val="24"/>
                <w:szCs w:val="24"/>
                <w:lang w:val="nl-NL"/>
              </w:rPr>
              <w:t>- Phải có một giai cấp tiên tiến lãnh đạo, có khả năng đại diện cho quyền lợi của dân tộc và quy tụ được các giai cấp tầng lớp dưới ngọn cờ của mình.</w:t>
            </w:r>
          </w:p>
        </w:tc>
        <w:tc>
          <w:tcPr>
            <w:tcW w:w="851" w:type="dxa"/>
          </w:tcPr>
          <w:p w:rsidR="002E3475" w:rsidRPr="00C265A7" w:rsidRDefault="002E3475"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2E3475" w:rsidRPr="00C265A7" w:rsidTr="002C4F1A">
        <w:tc>
          <w:tcPr>
            <w:tcW w:w="846" w:type="dxa"/>
            <w:vMerge/>
          </w:tcPr>
          <w:p w:rsidR="002E3475" w:rsidRPr="00C265A7" w:rsidRDefault="002E3475"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2E3475" w:rsidRPr="00C265A7" w:rsidRDefault="002E3475" w:rsidP="00547593">
            <w:pPr>
              <w:spacing w:line="264" w:lineRule="auto"/>
              <w:jc w:val="both"/>
              <w:rPr>
                <w:rFonts w:ascii="Times New Roman" w:hAnsi="Times New Roman" w:cs="Times New Roman"/>
                <w:bCs/>
                <w:sz w:val="24"/>
                <w:szCs w:val="24"/>
                <w:lang w:val="nl-NL"/>
              </w:rPr>
            </w:pPr>
            <w:r w:rsidRPr="00C265A7">
              <w:rPr>
                <w:rFonts w:ascii="Times New Roman" w:hAnsi="Times New Roman" w:cs="Times New Roman"/>
                <w:bCs/>
                <w:sz w:val="24"/>
                <w:szCs w:val="24"/>
                <w:lang w:val="nl-NL"/>
              </w:rPr>
              <w:t>- Có một đường lối và phương pháp đấu tranh đúng đắn, phù hợp, đáp ứng được yêu cầu thực tiễn của lịch sử và nguyện vọng của quần chúng, lôi kéo, đoàn kết được đông đảo quần chúng tham gia đến cùng.</w:t>
            </w:r>
          </w:p>
        </w:tc>
        <w:tc>
          <w:tcPr>
            <w:tcW w:w="851" w:type="dxa"/>
          </w:tcPr>
          <w:p w:rsidR="002E3475" w:rsidRPr="00C265A7" w:rsidRDefault="002E3475"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2E3475" w:rsidRPr="00C265A7" w:rsidTr="002C4F1A">
        <w:tc>
          <w:tcPr>
            <w:tcW w:w="846" w:type="dxa"/>
            <w:vMerge/>
          </w:tcPr>
          <w:p w:rsidR="002E3475" w:rsidRPr="00C265A7" w:rsidRDefault="002E3475"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2E3475" w:rsidRPr="00C265A7" w:rsidRDefault="002E3475" w:rsidP="00547593">
            <w:pPr>
              <w:spacing w:line="264" w:lineRule="auto"/>
              <w:jc w:val="both"/>
              <w:rPr>
                <w:rFonts w:ascii="Times New Roman" w:hAnsi="Times New Roman" w:cs="Times New Roman"/>
                <w:bCs/>
                <w:sz w:val="24"/>
                <w:szCs w:val="24"/>
                <w:lang w:val="nl-NL"/>
              </w:rPr>
            </w:pPr>
            <w:r w:rsidRPr="00C265A7">
              <w:rPr>
                <w:rFonts w:ascii="Times New Roman" w:hAnsi="Times New Roman" w:cs="Times New Roman"/>
                <w:bCs/>
                <w:sz w:val="24"/>
                <w:szCs w:val="24"/>
                <w:lang w:val="nl-NL"/>
              </w:rPr>
              <w:t>- Phải có sự chuẩn bị chu đáo về lực lượng bao gồm cả lực lượng chính trị quần chúng và lực lượng vũ trang nhân dân; phát động được cuộc khởi nghĩa vũ trang trên quy mô toàn quốc, phát huy sức mạnh dân tộc.</w:t>
            </w:r>
          </w:p>
        </w:tc>
        <w:tc>
          <w:tcPr>
            <w:tcW w:w="851" w:type="dxa"/>
          </w:tcPr>
          <w:p w:rsidR="002E3475" w:rsidRPr="00C265A7" w:rsidRDefault="002E3475"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2E3475" w:rsidRPr="00C265A7" w:rsidTr="002C4F1A">
        <w:tc>
          <w:tcPr>
            <w:tcW w:w="846" w:type="dxa"/>
            <w:vMerge/>
          </w:tcPr>
          <w:p w:rsidR="002E3475" w:rsidRPr="00C265A7" w:rsidRDefault="002E3475"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2E3475" w:rsidRPr="00C265A7" w:rsidRDefault="002E3475" w:rsidP="00547593">
            <w:pPr>
              <w:spacing w:line="264" w:lineRule="auto"/>
              <w:jc w:val="both"/>
              <w:rPr>
                <w:rFonts w:ascii="Times New Roman" w:hAnsi="Times New Roman" w:cs="Times New Roman"/>
                <w:bCs/>
                <w:sz w:val="24"/>
                <w:szCs w:val="24"/>
                <w:lang w:val="nl-NL"/>
              </w:rPr>
            </w:pPr>
            <w:r w:rsidRPr="00C265A7">
              <w:rPr>
                <w:rFonts w:ascii="Times New Roman" w:hAnsi="Times New Roman" w:cs="Times New Roman"/>
                <w:bCs/>
                <w:sz w:val="24"/>
                <w:szCs w:val="24"/>
                <w:lang w:val="nl-NL"/>
              </w:rPr>
              <w:t>- Khởi nghĩa vũ trang muốn thành công phải nổ ra đúng thời cơ cách mạng, chọn lúc kẻ thù suy yếu nhất.</w:t>
            </w:r>
          </w:p>
        </w:tc>
        <w:tc>
          <w:tcPr>
            <w:tcW w:w="851" w:type="dxa"/>
          </w:tcPr>
          <w:p w:rsidR="002E3475" w:rsidRPr="00C265A7" w:rsidRDefault="002E3475"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2E3475" w:rsidRPr="00C265A7" w:rsidTr="002C4F1A">
        <w:tc>
          <w:tcPr>
            <w:tcW w:w="846" w:type="dxa"/>
          </w:tcPr>
          <w:p w:rsidR="002E3475" w:rsidRPr="00C265A7" w:rsidRDefault="00151DE6"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imes New Roman" w:hAnsi="Times New Roman" w:cs="Times New Roman"/>
                <w:b/>
                <w:bCs/>
                <w:sz w:val="24"/>
                <w:szCs w:val="24"/>
                <w:lang w:val="nl-NL"/>
              </w:rPr>
              <w:t>Câu 5</w:t>
            </w:r>
          </w:p>
        </w:tc>
        <w:tc>
          <w:tcPr>
            <w:tcW w:w="8222" w:type="dxa"/>
          </w:tcPr>
          <w:p w:rsidR="002E3475" w:rsidRPr="00C265A7" w:rsidRDefault="00151DE6" w:rsidP="00547593">
            <w:pPr>
              <w:spacing w:line="264" w:lineRule="auto"/>
              <w:jc w:val="both"/>
              <w:rPr>
                <w:rFonts w:ascii="Times New Roman" w:hAnsi="Times New Roman" w:cs="Times New Roman"/>
                <w:b/>
                <w:bCs/>
                <w:sz w:val="24"/>
                <w:szCs w:val="24"/>
                <w:lang w:val="nl-NL"/>
              </w:rPr>
            </w:pPr>
            <w:r w:rsidRPr="00C265A7">
              <w:rPr>
                <w:rFonts w:ascii="Times New Roman" w:hAnsi="Times New Roman" w:cs="Times New Roman"/>
                <w:b/>
                <w:bCs/>
                <w:sz w:val="24"/>
                <w:szCs w:val="24"/>
                <w:lang w:val="nl-NL"/>
              </w:rPr>
              <w:t xml:space="preserve"> </w:t>
            </w:r>
            <w:r w:rsidRPr="00C265A7">
              <w:rPr>
                <w:rFonts w:asciiTheme="majorHAnsi" w:hAnsiTheme="majorHAnsi" w:cstheme="majorHAnsi"/>
                <w:b/>
                <w:sz w:val="24"/>
                <w:szCs w:val="24"/>
                <w:lang w:val="nl-NL"/>
              </w:rPr>
              <w:t>Vì sao cuối thế kỉ XIX đầu t</w:t>
            </w:r>
            <w:r w:rsidR="007C7B29" w:rsidRPr="00C265A7">
              <w:rPr>
                <w:rFonts w:asciiTheme="majorHAnsi" w:hAnsiTheme="majorHAnsi" w:cstheme="majorHAnsi"/>
                <w:b/>
                <w:sz w:val="24"/>
                <w:szCs w:val="24"/>
                <w:lang w:val="nl-NL"/>
              </w:rPr>
              <w:t>h</w:t>
            </w:r>
            <w:r w:rsidRPr="00C265A7">
              <w:rPr>
                <w:rFonts w:asciiTheme="majorHAnsi" w:hAnsiTheme="majorHAnsi" w:cstheme="majorHAnsi"/>
                <w:b/>
                <w:sz w:val="24"/>
                <w:szCs w:val="24"/>
                <w:lang w:val="nl-NL"/>
              </w:rPr>
              <w:t>ế kỉ XX, Pháp tiến hành cuộc khai thác thuộc địa lần thứ nhất tại Đông Dương? Nêu tác động của cuộc khai thác thuộc địa lần thứ nhất đối với kinh tế Việt Nam.</w:t>
            </w:r>
          </w:p>
        </w:tc>
        <w:tc>
          <w:tcPr>
            <w:tcW w:w="851" w:type="dxa"/>
          </w:tcPr>
          <w:p w:rsidR="002E3475" w:rsidRPr="00C265A7" w:rsidRDefault="00151DE6"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imes New Roman" w:hAnsi="Times New Roman" w:cs="Times New Roman"/>
                <w:b/>
                <w:bCs/>
                <w:sz w:val="24"/>
                <w:szCs w:val="24"/>
                <w:lang w:val="nl-NL"/>
              </w:rPr>
              <w:t>3,0 điểm</w:t>
            </w:r>
          </w:p>
        </w:tc>
      </w:tr>
      <w:tr w:rsidR="0016355F" w:rsidRPr="00C265A7" w:rsidTr="002C4F1A">
        <w:tc>
          <w:tcPr>
            <w:tcW w:w="846" w:type="dxa"/>
            <w:vMerge w:val="restart"/>
          </w:tcPr>
          <w:p w:rsidR="0016355F" w:rsidRPr="00C265A7" w:rsidRDefault="0016355F"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16355F" w:rsidRPr="00C265A7" w:rsidRDefault="0016355F" w:rsidP="00547593">
            <w:pPr>
              <w:spacing w:line="264" w:lineRule="auto"/>
              <w:jc w:val="both"/>
              <w:rPr>
                <w:rFonts w:ascii="Times New Roman" w:hAnsi="Times New Roman" w:cs="Times New Roman"/>
                <w:b/>
                <w:bCs/>
                <w:i/>
                <w:sz w:val="24"/>
                <w:szCs w:val="24"/>
                <w:lang w:val="nl-NL"/>
              </w:rPr>
            </w:pPr>
            <w:r w:rsidRPr="00C265A7">
              <w:rPr>
                <w:rFonts w:ascii="Times New Roman" w:hAnsi="Times New Roman" w:cs="Times New Roman"/>
                <w:b/>
                <w:bCs/>
                <w:i/>
                <w:sz w:val="24"/>
                <w:szCs w:val="24"/>
                <w:lang w:val="nl-NL"/>
              </w:rPr>
              <w:t xml:space="preserve">* Nguyên nhân </w:t>
            </w:r>
          </w:p>
        </w:tc>
        <w:tc>
          <w:tcPr>
            <w:tcW w:w="851" w:type="dxa"/>
          </w:tcPr>
          <w:p w:rsidR="0016355F" w:rsidRPr="00C265A7" w:rsidRDefault="0016355F" w:rsidP="00547593">
            <w:pPr>
              <w:spacing w:line="264" w:lineRule="auto"/>
              <w:jc w:val="center"/>
              <w:rPr>
                <w:rFonts w:asciiTheme="majorHAnsi" w:eastAsia="TimesNewRomanPS-BoldMT" w:hAnsiTheme="majorHAnsi" w:cstheme="majorHAnsi"/>
                <w:b/>
                <w:bCs/>
                <w:i/>
                <w:sz w:val="24"/>
                <w:szCs w:val="24"/>
                <w:lang w:val="nl-NL" w:eastAsia="vi-VN"/>
              </w:rPr>
            </w:pPr>
            <w:r w:rsidRPr="00C265A7">
              <w:rPr>
                <w:rFonts w:asciiTheme="majorHAnsi" w:eastAsia="TimesNewRomanPS-BoldMT" w:hAnsiTheme="majorHAnsi" w:cstheme="majorHAnsi"/>
                <w:b/>
                <w:bCs/>
                <w:i/>
                <w:sz w:val="24"/>
                <w:szCs w:val="24"/>
                <w:lang w:val="nl-NL" w:eastAsia="vi-VN"/>
              </w:rPr>
              <w:t>1,0</w:t>
            </w:r>
          </w:p>
        </w:tc>
      </w:tr>
      <w:tr w:rsidR="0016355F" w:rsidRPr="00C265A7" w:rsidTr="002C4F1A">
        <w:tc>
          <w:tcPr>
            <w:tcW w:w="846" w:type="dxa"/>
            <w:vMerge/>
          </w:tcPr>
          <w:p w:rsidR="0016355F" w:rsidRPr="00C265A7" w:rsidRDefault="0016355F"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16355F" w:rsidRPr="00C265A7" w:rsidRDefault="0016355F" w:rsidP="00547593">
            <w:pPr>
              <w:spacing w:line="264" w:lineRule="auto"/>
              <w:contextualSpacing/>
              <w:jc w:val="both"/>
              <w:rPr>
                <w:rFonts w:asciiTheme="majorHAnsi" w:hAnsiTheme="majorHAnsi" w:cstheme="majorHAnsi"/>
                <w:sz w:val="24"/>
                <w:szCs w:val="24"/>
                <w:lang w:val="nl-NL"/>
              </w:rPr>
            </w:pPr>
            <w:r w:rsidRPr="00C265A7">
              <w:rPr>
                <w:rFonts w:asciiTheme="majorHAnsi" w:eastAsia="Calibri" w:hAnsiTheme="majorHAnsi" w:cstheme="majorHAnsi"/>
                <w:sz w:val="24"/>
                <w:szCs w:val="24"/>
              </w:rPr>
              <w:t xml:space="preserve">- </w:t>
            </w:r>
            <w:r w:rsidRPr="00C265A7">
              <w:rPr>
                <w:rFonts w:asciiTheme="majorHAnsi" w:eastAsia="Calibri" w:hAnsiTheme="majorHAnsi" w:cstheme="majorHAnsi"/>
                <w:i/>
                <w:sz w:val="24"/>
                <w:szCs w:val="24"/>
              </w:rPr>
              <w:t>Xuất phát từ bản chất của chủ nghĩa đế quốc</w:t>
            </w:r>
            <w:r w:rsidRPr="00C265A7">
              <w:rPr>
                <w:rFonts w:asciiTheme="majorHAnsi" w:eastAsia="Calibri" w:hAnsiTheme="majorHAnsi" w:cstheme="majorHAnsi"/>
                <w:sz w:val="24"/>
                <w:szCs w:val="24"/>
              </w:rPr>
              <w:t xml:space="preserve">: Mục đích chung của các nước </w:t>
            </w:r>
            <w:r w:rsidRPr="00C265A7">
              <w:rPr>
                <w:rFonts w:asciiTheme="majorHAnsi" w:eastAsia="Calibri" w:hAnsiTheme="majorHAnsi" w:cstheme="majorHAnsi"/>
                <w:sz w:val="24"/>
                <w:szCs w:val="24"/>
                <w:lang w:val="nl-NL"/>
              </w:rPr>
              <w:t>đế quốc</w:t>
            </w:r>
            <w:r w:rsidRPr="00C265A7">
              <w:rPr>
                <w:rFonts w:asciiTheme="majorHAnsi" w:eastAsia="Calibri" w:hAnsiTheme="majorHAnsi" w:cstheme="majorHAnsi"/>
                <w:sz w:val="24"/>
                <w:szCs w:val="24"/>
              </w:rPr>
              <w:t xml:space="preserve"> nô dịch, khai thác và bóc lột thuộc địa</w:t>
            </w:r>
            <w:r w:rsidRPr="00C265A7">
              <w:rPr>
                <w:rFonts w:asciiTheme="majorHAnsi" w:eastAsia="Calibri" w:hAnsiTheme="majorHAnsi" w:cstheme="majorHAnsi"/>
                <w:sz w:val="24"/>
                <w:szCs w:val="24"/>
                <w:lang w:val="nl-NL"/>
              </w:rPr>
              <w:t>, khai thác tài nguyên và tận dung nguồn nhân cồn rẻ mạt, phục vụ cho chính quốc</w:t>
            </w:r>
          </w:p>
        </w:tc>
        <w:tc>
          <w:tcPr>
            <w:tcW w:w="851" w:type="dxa"/>
          </w:tcPr>
          <w:p w:rsidR="0016355F" w:rsidRPr="00C265A7" w:rsidRDefault="0016355F"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16355F" w:rsidRPr="00C265A7" w:rsidTr="002C4F1A">
        <w:tc>
          <w:tcPr>
            <w:tcW w:w="846" w:type="dxa"/>
            <w:vMerge/>
          </w:tcPr>
          <w:p w:rsidR="0016355F" w:rsidRPr="00C265A7" w:rsidRDefault="0016355F"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16355F" w:rsidRPr="00C265A7" w:rsidRDefault="0016355F" w:rsidP="00547593">
            <w:pPr>
              <w:spacing w:line="264" w:lineRule="auto"/>
              <w:contextualSpacing/>
              <w:jc w:val="both"/>
              <w:rPr>
                <w:rFonts w:asciiTheme="majorHAnsi" w:eastAsia="Calibri" w:hAnsiTheme="majorHAnsi" w:cstheme="majorHAnsi"/>
                <w:sz w:val="24"/>
                <w:szCs w:val="24"/>
              </w:rPr>
            </w:pPr>
            <w:r w:rsidRPr="00C265A7">
              <w:rPr>
                <w:rFonts w:asciiTheme="majorHAnsi" w:eastAsia="Calibri" w:hAnsiTheme="majorHAnsi" w:cstheme="majorHAnsi"/>
                <w:i/>
                <w:sz w:val="24"/>
                <w:szCs w:val="24"/>
              </w:rPr>
              <w:t>- Xuất phát từ tiềm năng của Đông Dương</w:t>
            </w:r>
            <w:r w:rsidRPr="00C265A7">
              <w:rPr>
                <w:rFonts w:asciiTheme="majorHAnsi" w:eastAsia="Calibri" w:hAnsiTheme="majorHAnsi" w:cstheme="majorHAnsi"/>
                <w:sz w:val="24"/>
                <w:szCs w:val="24"/>
              </w:rPr>
              <w:t xml:space="preserve">: </w:t>
            </w:r>
            <w:r w:rsidRPr="00C265A7">
              <w:rPr>
                <w:rFonts w:asciiTheme="majorHAnsi" w:hAnsiTheme="majorHAnsi" w:cstheme="majorHAnsi"/>
                <w:sz w:val="24"/>
                <w:szCs w:val="24"/>
              </w:rPr>
              <w:t>Đông Dương có vị trí thuận lợi, tài nguyên thiên nhiên phong phú, nguồn lao động dồi dào</w:t>
            </w:r>
            <w:r w:rsidRPr="00C265A7">
              <w:rPr>
                <w:rFonts w:asciiTheme="majorHAnsi" w:hAnsiTheme="majorHAnsi" w:cstheme="majorHAnsi"/>
                <w:sz w:val="24"/>
                <w:szCs w:val="24"/>
                <w:lang w:val="nl-NL"/>
              </w:rPr>
              <w:t xml:space="preserve">, </w:t>
            </w:r>
            <w:r w:rsidRPr="00C265A7">
              <w:rPr>
                <w:rFonts w:asciiTheme="majorHAnsi" w:hAnsiTheme="majorHAnsi" w:cstheme="majorHAnsi"/>
                <w:sz w:val="24"/>
                <w:szCs w:val="24"/>
              </w:rPr>
              <w:t>là thị trường rộng lớn tiêu thu hàng hóa của chính quốc, nhân công lao động dồi dào và rẻ mạt.</w:t>
            </w:r>
          </w:p>
        </w:tc>
        <w:tc>
          <w:tcPr>
            <w:tcW w:w="851" w:type="dxa"/>
          </w:tcPr>
          <w:p w:rsidR="0016355F" w:rsidRPr="00C265A7" w:rsidRDefault="0016355F"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16355F" w:rsidRPr="00C265A7" w:rsidTr="002C4F1A">
        <w:tc>
          <w:tcPr>
            <w:tcW w:w="846" w:type="dxa"/>
            <w:vMerge/>
          </w:tcPr>
          <w:p w:rsidR="0016355F" w:rsidRPr="00C265A7" w:rsidRDefault="0016355F"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16355F" w:rsidRPr="00C265A7" w:rsidRDefault="0016355F" w:rsidP="00547593">
            <w:pPr>
              <w:spacing w:line="264" w:lineRule="auto"/>
              <w:jc w:val="both"/>
              <w:rPr>
                <w:rFonts w:asciiTheme="majorHAnsi" w:hAnsiTheme="majorHAnsi" w:cstheme="majorHAnsi"/>
                <w:sz w:val="24"/>
                <w:szCs w:val="24"/>
              </w:rPr>
            </w:pPr>
            <w:r w:rsidRPr="00C265A7">
              <w:rPr>
                <w:rFonts w:asciiTheme="majorHAnsi" w:eastAsia="Calibri" w:hAnsiTheme="majorHAnsi" w:cstheme="majorHAnsi"/>
                <w:sz w:val="24"/>
                <w:szCs w:val="24"/>
              </w:rPr>
              <w:t xml:space="preserve">- </w:t>
            </w:r>
            <w:r w:rsidRPr="00C265A7">
              <w:rPr>
                <w:rFonts w:asciiTheme="majorHAnsi" w:eastAsia="Calibri" w:hAnsiTheme="majorHAnsi" w:cstheme="majorHAnsi"/>
                <w:i/>
                <w:sz w:val="24"/>
                <w:szCs w:val="24"/>
              </w:rPr>
              <w:t>Tình hình chính trị ở Đông Dương cơ bản đã ổn định</w:t>
            </w:r>
            <w:r w:rsidRPr="00C265A7">
              <w:rPr>
                <w:rFonts w:asciiTheme="majorHAnsi" w:eastAsia="Calibri" w:hAnsiTheme="majorHAnsi" w:cstheme="majorHAnsi"/>
                <w:sz w:val="24"/>
                <w:szCs w:val="24"/>
              </w:rPr>
              <w:t xml:space="preserve">: </w:t>
            </w:r>
            <w:r w:rsidRPr="00C265A7">
              <w:rPr>
                <w:rFonts w:asciiTheme="majorHAnsi" w:hAnsiTheme="majorHAnsi" w:cstheme="majorHAnsi"/>
                <w:sz w:val="24"/>
                <w:szCs w:val="24"/>
              </w:rPr>
              <w:t>Năm 1896, phong trào Cần vương bị dập tắt, Pháp cơ bản bình định xong VN,</w:t>
            </w:r>
            <w:r w:rsidRPr="00C265A7">
              <w:rPr>
                <w:rFonts w:asciiTheme="majorHAnsi" w:hAnsiTheme="majorHAnsi" w:cstheme="majorHAnsi"/>
                <w:sz w:val="24"/>
                <w:szCs w:val="24"/>
                <w:lang w:val="nl-NL"/>
              </w:rPr>
              <w:t xml:space="preserve"> bộ máy cai trị được hoàn thiện,</w:t>
            </w:r>
            <w:r w:rsidRPr="00C265A7">
              <w:rPr>
                <w:rFonts w:asciiTheme="majorHAnsi" w:hAnsiTheme="majorHAnsi" w:cstheme="majorHAnsi"/>
                <w:sz w:val="24"/>
                <w:szCs w:val="24"/>
              </w:rPr>
              <w:t xml:space="preserve"> có điều kiện để bắt tay vào khai thác thuộc địa. </w:t>
            </w:r>
          </w:p>
        </w:tc>
        <w:tc>
          <w:tcPr>
            <w:tcW w:w="851" w:type="dxa"/>
          </w:tcPr>
          <w:p w:rsidR="0016355F" w:rsidRPr="00C265A7" w:rsidRDefault="0016355F"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16355F" w:rsidRPr="00C265A7" w:rsidTr="002C4F1A">
        <w:tc>
          <w:tcPr>
            <w:tcW w:w="846" w:type="dxa"/>
            <w:vMerge/>
          </w:tcPr>
          <w:p w:rsidR="0016355F" w:rsidRPr="00C265A7" w:rsidRDefault="0016355F"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16355F" w:rsidRPr="00C265A7" w:rsidRDefault="0016355F" w:rsidP="00547593">
            <w:pPr>
              <w:spacing w:line="264" w:lineRule="auto"/>
              <w:jc w:val="both"/>
              <w:rPr>
                <w:rFonts w:asciiTheme="majorHAnsi" w:hAnsiTheme="majorHAnsi" w:cstheme="majorHAnsi"/>
                <w:color w:val="000000"/>
                <w:sz w:val="24"/>
                <w:szCs w:val="24"/>
                <w:shd w:val="clear" w:color="auto" w:fill="FFFFFF"/>
              </w:rPr>
            </w:pPr>
            <w:r w:rsidRPr="00C265A7">
              <w:rPr>
                <w:rFonts w:asciiTheme="majorHAnsi" w:eastAsia="Calibri" w:hAnsiTheme="majorHAnsi" w:cstheme="majorHAnsi"/>
                <w:sz w:val="24"/>
                <w:szCs w:val="24"/>
              </w:rPr>
              <w:t xml:space="preserve">- </w:t>
            </w:r>
            <w:r w:rsidRPr="00C265A7">
              <w:rPr>
                <w:rFonts w:asciiTheme="majorHAnsi" w:eastAsia="Calibri" w:hAnsiTheme="majorHAnsi" w:cstheme="majorHAnsi"/>
                <w:i/>
                <w:sz w:val="24"/>
                <w:szCs w:val="24"/>
              </w:rPr>
              <w:t>Để bù đắp thiệt hại của Pháp trong quá trình xâm lược và bình định VN</w:t>
            </w:r>
            <w:r w:rsidRPr="00C265A7">
              <w:rPr>
                <w:rFonts w:asciiTheme="majorHAnsi" w:eastAsia="Calibri" w:hAnsiTheme="majorHAnsi" w:cstheme="majorHAnsi"/>
                <w:sz w:val="24"/>
                <w:szCs w:val="24"/>
              </w:rPr>
              <w:t>, đ</w:t>
            </w:r>
            <w:r w:rsidRPr="00C265A7">
              <w:rPr>
                <w:rFonts w:asciiTheme="majorHAnsi" w:hAnsiTheme="majorHAnsi" w:cstheme="majorHAnsi"/>
                <w:color w:val="000000"/>
                <w:sz w:val="24"/>
                <w:szCs w:val="24"/>
                <w:shd w:val="clear" w:color="auto" w:fill="FFFFFF"/>
              </w:rPr>
              <w:t>ồng thời, họ cũng muốn thăm dò và khai thác thế mạnh về địa hình, điều kiện tự nhiên và tài nguyên thiên nhiên, cũng như nguồn lao động tại thuộc địa phục vụ cho chính quốc, đặt cơ sở cho sự thống trị lâu dài ở thuộc địa.</w:t>
            </w:r>
          </w:p>
        </w:tc>
        <w:tc>
          <w:tcPr>
            <w:tcW w:w="851" w:type="dxa"/>
          </w:tcPr>
          <w:p w:rsidR="0016355F" w:rsidRPr="00C265A7" w:rsidRDefault="0016355F"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16355F" w:rsidRPr="00C265A7" w:rsidTr="002C4F1A">
        <w:tc>
          <w:tcPr>
            <w:tcW w:w="846" w:type="dxa"/>
            <w:vMerge/>
          </w:tcPr>
          <w:p w:rsidR="0016355F" w:rsidRPr="00C265A7" w:rsidRDefault="0016355F"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16355F" w:rsidRPr="00C265A7" w:rsidRDefault="0016355F" w:rsidP="00547593">
            <w:pPr>
              <w:spacing w:line="264" w:lineRule="auto"/>
              <w:jc w:val="both"/>
              <w:rPr>
                <w:rFonts w:ascii="Times New Roman" w:hAnsi="Times New Roman" w:cs="Times New Roman"/>
                <w:b/>
                <w:bCs/>
                <w:i/>
                <w:sz w:val="24"/>
                <w:szCs w:val="24"/>
                <w:lang w:val="nl-NL"/>
              </w:rPr>
            </w:pPr>
            <w:r w:rsidRPr="00C265A7">
              <w:rPr>
                <w:rFonts w:ascii="Times New Roman" w:hAnsi="Times New Roman" w:cs="Times New Roman"/>
                <w:b/>
                <w:bCs/>
                <w:i/>
                <w:sz w:val="24"/>
                <w:szCs w:val="24"/>
                <w:lang w:val="nl-NL"/>
              </w:rPr>
              <w:t>* Tác động đối với kinh tế Việt Nam:</w:t>
            </w:r>
          </w:p>
        </w:tc>
        <w:tc>
          <w:tcPr>
            <w:tcW w:w="851" w:type="dxa"/>
          </w:tcPr>
          <w:p w:rsidR="0016355F" w:rsidRPr="00C265A7" w:rsidRDefault="0016355F" w:rsidP="00547593">
            <w:pPr>
              <w:spacing w:line="264" w:lineRule="auto"/>
              <w:jc w:val="center"/>
              <w:rPr>
                <w:rFonts w:asciiTheme="majorHAnsi" w:eastAsia="TimesNewRomanPS-BoldMT" w:hAnsiTheme="majorHAnsi" w:cstheme="majorHAnsi"/>
                <w:b/>
                <w:bCs/>
                <w:i/>
                <w:sz w:val="24"/>
                <w:szCs w:val="24"/>
                <w:lang w:val="nl-NL" w:eastAsia="vi-VN"/>
              </w:rPr>
            </w:pPr>
            <w:r w:rsidRPr="00C265A7">
              <w:rPr>
                <w:rFonts w:asciiTheme="majorHAnsi" w:eastAsia="TimesNewRomanPS-BoldMT" w:hAnsiTheme="majorHAnsi" w:cstheme="majorHAnsi"/>
                <w:b/>
                <w:bCs/>
                <w:i/>
                <w:sz w:val="24"/>
                <w:szCs w:val="24"/>
                <w:lang w:val="nl-NL" w:eastAsia="vi-VN"/>
              </w:rPr>
              <w:t>2,0</w:t>
            </w:r>
          </w:p>
        </w:tc>
      </w:tr>
      <w:tr w:rsidR="0016355F" w:rsidRPr="00C265A7" w:rsidTr="002C4F1A">
        <w:tc>
          <w:tcPr>
            <w:tcW w:w="846" w:type="dxa"/>
            <w:vMerge/>
          </w:tcPr>
          <w:p w:rsidR="0016355F" w:rsidRPr="00C265A7" w:rsidRDefault="0016355F"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16355F" w:rsidRPr="00C265A7" w:rsidRDefault="0016355F" w:rsidP="00547593">
            <w:pPr>
              <w:spacing w:line="264" w:lineRule="auto"/>
              <w:jc w:val="both"/>
              <w:rPr>
                <w:rFonts w:ascii="Times New Roman" w:hAnsi="Times New Roman" w:cs="Times New Roman"/>
                <w:bCs/>
                <w:sz w:val="24"/>
                <w:szCs w:val="24"/>
                <w:lang w:val="nl-NL"/>
              </w:rPr>
            </w:pPr>
            <w:r w:rsidRPr="00C265A7">
              <w:rPr>
                <w:rFonts w:ascii="Times New Roman" w:hAnsi="Times New Roman" w:cs="Times New Roman"/>
                <w:bCs/>
                <w:sz w:val="24"/>
                <w:szCs w:val="24"/>
                <w:lang w:val="nl-NL"/>
              </w:rPr>
              <w:t>- Tích cực:</w:t>
            </w:r>
          </w:p>
          <w:p w:rsidR="0016355F" w:rsidRPr="00C265A7" w:rsidRDefault="0016355F" w:rsidP="00547593">
            <w:pPr>
              <w:keepNext/>
              <w:keepLines/>
              <w:suppressLineNumbers/>
              <w:suppressAutoHyphens/>
              <w:spacing w:line="264" w:lineRule="auto"/>
              <w:jc w:val="both"/>
              <w:rPr>
                <w:rFonts w:asciiTheme="majorHAnsi" w:hAnsiTheme="majorHAnsi" w:cstheme="majorHAnsi"/>
                <w:sz w:val="24"/>
                <w:szCs w:val="24"/>
              </w:rPr>
            </w:pPr>
            <w:r w:rsidRPr="00C265A7">
              <w:rPr>
                <w:rFonts w:asciiTheme="majorHAnsi" w:hAnsiTheme="majorHAnsi" w:cstheme="majorHAnsi"/>
                <w:color w:val="000000"/>
                <w:sz w:val="24"/>
                <w:szCs w:val="24"/>
                <w:shd w:val="clear" w:color="auto" w:fill="FFFFFF"/>
                <w:lang w:val="nl-NL"/>
              </w:rPr>
              <w:t>+</w:t>
            </w:r>
            <w:r w:rsidRPr="00C265A7">
              <w:rPr>
                <w:rFonts w:asciiTheme="majorHAnsi" w:hAnsiTheme="majorHAnsi" w:cstheme="majorHAnsi"/>
                <w:color w:val="000000"/>
                <w:sz w:val="24"/>
                <w:szCs w:val="24"/>
                <w:shd w:val="clear" w:color="auto" w:fill="FFFFFF"/>
              </w:rPr>
              <w:t xml:space="preserve"> </w:t>
            </w:r>
            <w:r w:rsidRPr="00C265A7">
              <w:rPr>
                <w:rFonts w:asciiTheme="majorHAnsi" w:hAnsiTheme="majorHAnsi" w:cstheme="majorHAnsi"/>
                <w:sz w:val="24"/>
                <w:szCs w:val="24"/>
              </w:rPr>
              <w:t>Những yếu tố của nền sản xuất TBCN được du nhập vào Việt Nam như khai mỏ, hình thành một số cơ sở công nghiệp nhẹ, hệ thống GT đường sắt, đường bộ... Điều đó dẫn tới sự tan rã dần dần của nền kinh tế tự nhiên ở nông thôn, tạo điều kiện cho kinh tế hành hoá phát triển và các đô thị mới như Hà Nội, Hải Phòng, Sài Gòn - Chợ Lớn...</w:t>
            </w:r>
          </w:p>
        </w:tc>
        <w:tc>
          <w:tcPr>
            <w:tcW w:w="851" w:type="dxa"/>
          </w:tcPr>
          <w:p w:rsidR="0016355F" w:rsidRPr="00C265A7" w:rsidRDefault="0016355F"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0,5</w:t>
            </w:r>
          </w:p>
        </w:tc>
      </w:tr>
      <w:tr w:rsidR="00547593" w:rsidRPr="00C265A7" w:rsidTr="002C4F1A">
        <w:tc>
          <w:tcPr>
            <w:tcW w:w="846" w:type="dxa"/>
            <w:vMerge w:val="restart"/>
          </w:tcPr>
          <w:p w:rsidR="00547593" w:rsidRPr="00C265A7" w:rsidRDefault="00547593"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547593" w:rsidRPr="00C265A7" w:rsidRDefault="00547593" w:rsidP="00547593">
            <w:pPr>
              <w:keepNext/>
              <w:keepLines/>
              <w:suppressLineNumbers/>
              <w:suppressAutoHyphens/>
              <w:spacing w:line="264" w:lineRule="auto"/>
              <w:jc w:val="both"/>
              <w:rPr>
                <w:rFonts w:asciiTheme="majorHAnsi" w:hAnsiTheme="majorHAnsi" w:cstheme="majorHAnsi"/>
                <w:sz w:val="24"/>
                <w:szCs w:val="24"/>
              </w:rPr>
            </w:pPr>
            <w:r w:rsidRPr="00C265A7">
              <w:rPr>
                <w:sz w:val="24"/>
                <w:szCs w:val="24"/>
                <w:lang w:val="nl-NL"/>
              </w:rPr>
              <w:t>+</w:t>
            </w:r>
            <w:r w:rsidRPr="00C265A7">
              <w:rPr>
                <w:sz w:val="24"/>
                <w:szCs w:val="24"/>
              </w:rPr>
              <w:t xml:space="preserve"> </w:t>
            </w:r>
            <w:r w:rsidRPr="00C265A7">
              <w:rPr>
                <w:rFonts w:asciiTheme="majorHAnsi" w:hAnsiTheme="majorHAnsi" w:cstheme="majorHAnsi"/>
                <w:sz w:val="24"/>
                <w:szCs w:val="24"/>
              </w:rPr>
              <w:t>Dưới tác động của cuộc khai thác thuộc địa, cơ cấu kinh tế bước đầu thay đổi: Cơ cấu ngành: từ nông nghiệp là chủ yếu đã xuất hiện những ngành mới (công nghiệp, thương nghiệp, GTVT)</w:t>
            </w:r>
            <w:r w:rsidRPr="00C265A7">
              <w:rPr>
                <w:rFonts w:asciiTheme="majorHAnsi" w:hAnsiTheme="majorHAnsi" w:cstheme="majorHAnsi"/>
                <w:sz w:val="24"/>
                <w:szCs w:val="24"/>
                <w:lang w:val="nl-NL"/>
              </w:rPr>
              <w:t>, c</w:t>
            </w:r>
            <w:r w:rsidRPr="00C265A7">
              <w:rPr>
                <w:rFonts w:asciiTheme="majorHAnsi" w:hAnsiTheme="majorHAnsi" w:cstheme="majorHAnsi"/>
                <w:sz w:val="24"/>
                <w:szCs w:val="24"/>
              </w:rPr>
              <w:t>ơ cấu thành phần kinh tế: xuất hiện những thành phần kinh tế mới (nhà nước, tư nhân)</w:t>
            </w:r>
            <w:r w:rsidRPr="00C265A7">
              <w:rPr>
                <w:rFonts w:asciiTheme="majorHAnsi" w:hAnsiTheme="majorHAnsi" w:cstheme="majorHAnsi"/>
                <w:sz w:val="24"/>
                <w:szCs w:val="24"/>
                <w:lang w:val="nl-NL"/>
              </w:rPr>
              <w:t xml:space="preserve">, </w:t>
            </w:r>
            <w:r w:rsidR="001D361A" w:rsidRPr="00C265A7">
              <w:rPr>
                <w:rFonts w:asciiTheme="majorHAnsi" w:hAnsiTheme="majorHAnsi" w:cstheme="majorHAnsi"/>
                <w:sz w:val="24"/>
                <w:szCs w:val="24"/>
              </w:rPr>
              <w:t>c</w:t>
            </w:r>
            <w:r w:rsidRPr="00C265A7">
              <w:rPr>
                <w:rFonts w:asciiTheme="majorHAnsi" w:hAnsiTheme="majorHAnsi" w:cstheme="majorHAnsi"/>
                <w:sz w:val="24"/>
                <w:szCs w:val="24"/>
              </w:rPr>
              <w:t>ơ cấu vùng kinh tế: xuất hiện những vùng kinh tế mới như vùng khai thác mỏ, vùng đồn điền.</w:t>
            </w:r>
          </w:p>
        </w:tc>
        <w:tc>
          <w:tcPr>
            <w:tcW w:w="851" w:type="dxa"/>
          </w:tcPr>
          <w:p w:rsidR="00547593" w:rsidRPr="00C265A7" w:rsidRDefault="00547593"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0,5</w:t>
            </w:r>
          </w:p>
        </w:tc>
      </w:tr>
      <w:tr w:rsidR="00547593" w:rsidRPr="00C265A7" w:rsidTr="002C4F1A">
        <w:tc>
          <w:tcPr>
            <w:tcW w:w="846" w:type="dxa"/>
            <w:vMerge/>
          </w:tcPr>
          <w:p w:rsidR="00547593" w:rsidRPr="00C265A7" w:rsidRDefault="00547593"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547593" w:rsidRPr="00C265A7" w:rsidRDefault="00547593" w:rsidP="00547593">
            <w:pPr>
              <w:spacing w:line="264" w:lineRule="auto"/>
              <w:jc w:val="both"/>
              <w:rPr>
                <w:rFonts w:ascii="Times New Roman" w:hAnsi="Times New Roman" w:cs="Times New Roman"/>
                <w:bCs/>
                <w:sz w:val="24"/>
                <w:szCs w:val="24"/>
                <w:lang w:val="nl-NL"/>
              </w:rPr>
            </w:pPr>
            <w:r w:rsidRPr="00C265A7">
              <w:rPr>
                <w:rFonts w:ascii="Times New Roman" w:hAnsi="Times New Roman" w:cs="Times New Roman"/>
                <w:bCs/>
                <w:sz w:val="24"/>
                <w:szCs w:val="24"/>
                <w:lang w:val="nl-NL"/>
              </w:rPr>
              <w:t>- Tiêu cực:</w:t>
            </w:r>
          </w:p>
          <w:p w:rsidR="00547593" w:rsidRPr="00C265A7" w:rsidRDefault="00547593" w:rsidP="00547593">
            <w:pPr>
              <w:spacing w:line="264" w:lineRule="auto"/>
              <w:jc w:val="both"/>
              <w:rPr>
                <w:rFonts w:asciiTheme="majorHAnsi" w:hAnsiTheme="majorHAnsi" w:cstheme="majorHAnsi"/>
                <w:color w:val="000000"/>
                <w:sz w:val="24"/>
                <w:szCs w:val="24"/>
                <w:shd w:val="clear" w:color="auto" w:fill="FFFFFF"/>
              </w:rPr>
            </w:pPr>
            <w:r w:rsidRPr="00C265A7">
              <w:rPr>
                <w:rFonts w:asciiTheme="majorHAnsi" w:hAnsiTheme="majorHAnsi" w:cstheme="majorHAnsi"/>
                <w:color w:val="000000"/>
                <w:sz w:val="24"/>
                <w:szCs w:val="24"/>
                <w:shd w:val="clear" w:color="auto" w:fill="FFFFFF"/>
                <w:lang w:val="nl-NL"/>
              </w:rPr>
              <w:lastRenderedPageBreak/>
              <w:t>+ Với mục đích</w:t>
            </w:r>
            <w:r w:rsidRPr="00C265A7">
              <w:rPr>
                <w:rFonts w:asciiTheme="majorHAnsi" w:hAnsiTheme="majorHAnsi" w:cstheme="majorHAnsi"/>
                <w:color w:val="000000"/>
                <w:sz w:val="24"/>
                <w:szCs w:val="24"/>
                <w:shd w:val="clear" w:color="auto" w:fill="FFFFFF"/>
              </w:rPr>
              <w:t xml:space="preserve"> vơ vét sức người, sức của ở thuộc địa nên nền kinh tế mang nặng tính thực dân. Tài nguyên thiên nhiên bị khai thác một cách không bền vững, nông nghiệp và công nghiệp phát triển không đồng đều và thiếu hẳn công nghiệp nặng, s</w:t>
            </w:r>
            <w:r w:rsidRPr="00C265A7">
              <w:rPr>
                <w:rFonts w:asciiTheme="majorHAnsi" w:hAnsiTheme="majorHAnsi" w:cstheme="majorHAnsi"/>
                <w:sz w:val="24"/>
                <w:szCs w:val="24"/>
              </w:rPr>
              <w:t xml:space="preserve">ự chuyển biến kinh tế chỉ diễn ra ở một số vùng, mang tính cục bộ. </w:t>
            </w:r>
            <w:r w:rsidRPr="00C265A7">
              <w:rPr>
                <w:rFonts w:asciiTheme="majorHAnsi" w:hAnsiTheme="majorHAnsi" w:cstheme="majorHAnsi"/>
                <w:color w:val="000000"/>
                <w:sz w:val="24"/>
                <w:szCs w:val="24"/>
                <w:shd w:val="clear" w:color="auto" w:fill="FFFFFF"/>
              </w:rPr>
              <w:t>Vì vậy, nền kinh tế Việt Nam cơ bản vẫn là nền sản xuất nhỏ, lạc hậu và phụ thuộc vào nền kinh tế chính quốc.</w:t>
            </w:r>
          </w:p>
        </w:tc>
        <w:tc>
          <w:tcPr>
            <w:tcW w:w="851" w:type="dxa"/>
          </w:tcPr>
          <w:p w:rsidR="00547593" w:rsidRPr="00C265A7" w:rsidRDefault="00547593"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lastRenderedPageBreak/>
              <w:t>0,5</w:t>
            </w:r>
          </w:p>
        </w:tc>
      </w:tr>
      <w:tr w:rsidR="00547593" w:rsidRPr="00C265A7" w:rsidTr="002C4F1A">
        <w:tc>
          <w:tcPr>
            <w:tcW w:w="846" w:type="dxa"/>
            <w:vMerge/>
          </w:tcPr>
          <w:p w:rsidR="00547593" w:rsidRPr="00C265A7" w:rsidRDefault="00547593"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547593" w:rsidRPr="00C265A7" w:rsidRDefault="00547593" w:rsidP="00547593">
            <w:pPr>
              <w:spacing w:line="264" w:lineRule="auto"/>
              <w:jc w:val="both"/>
              <w:rPr>
                <w:rFonts w:asciiTheme="majorHAnsi" w:hAnsiTheme="majorHAnsi" w:cstheme="majorHAnsi"/>
                <w:bCs/>
                <w:sz w:val="24"/>
                <w:szCs w:val="24"/>
                <w:lang w:val="nl-NL"/>
              </w:rPr>
            </w:pPr>
            <w:r w:rsidRPr="00C265A7">
              <w:rPr>
                <w:rFonts w:asciiTheme="majorHAnsi" w:hAnsiTheme="majorHAnsi" w:cstheme="majorHAnsi"/>
                <w:color w:val="000000"/>
                <w:sz w:val="24"/>
                <w:szCs w:val="24"/>
                <w:shd w:val="clear" w:color="auto" w:fill="FFFFFF"/>
                <w:lang w:val="nl-NL"/>
              </w:rPr>
              <w:t>+</w:t>
            </w:r>
            <w:r w:rsidRPr="00C265A7">
              <w:rPr>
                <w:rFonts w:asciiTheme="majorHAnsi" w:hAnsiTheme="majorHAnsi" w:cstheme="majorHAnsi"/>
                <w:color w:val="000000"/>
                <w:sz w:val="24"/>
                <w:szCs w:val="24"/>
                <w:shd w:val="clear" w:color="auto" w:fill="FFFFFF"/>
              </w:rPr>
              <w:t xml:space="preserve"> </w:t>
            </w:r>
            <w:r w:rsidRPr="00C265A7">
              <w:rPr>
                <w:rFonts w:asciiTheme="majorHAnsi" w:hAnsiTheme="majorHAnsi" w:cstheme="majorHAnsi"/>
                <w:sz w:val="24"/>
                <w:szCs w:val="24"/>
              </w:rPr>
              <w:t xml:space="preserve">Pháp vẫn duy trì quan hệ sản xuất phong kiến cũ nên những yếu tố KT mới được du nhập vào nước ta chỉ diễn ra dưới hình thái thực </w:t>
            </w:r>
            <w:r w:rsidR="00DF7D10" w:rsidRPr="00C265A7">
              <w:rPr>
                <w:rFonts w:asciiTheme="majorHAnsi" w:hAnsiTheme="majorHAnsi" w:cstheme="majorHAnsi"/>
                <w:sz w:val="24"/>
                <w:szCs w:val="24"/>
                <w:lang w:val="nl-NL"/>
              </w:rPr>
              <w:t xml:space="preserve">dân </w:t>
            </w:r>
            <w:r w:rsidRPr="00C265A7">
              <w:rPr>
                <w:rFonts w:asciiTheme="majorHAnsi" w:hAnsiTheme="majorHAnsi" w:cstheme="majorHAnsi"/>
                <w:sz w:val="24"/>
                <w:szCs w:val="24"/>
                <w:lang w:val="nl-NL"/>
              </w:rPr>
              <w:t>phong kiến.</w:t>
            </w:r>
            <w:r w:rsidRPr="00C265A7">
              <w:rPr>
                <w:rFonts w:asciiTheme="majorHAnsi" w:hAnsiTheme="majorHAnsi" w:cstheme="majorHAnsi"/>
                <w:sz w:val="24"/>
                <w:szCs w:val="24"/>
              </w:rPr>
              <w:t xml:space="preserve"> Do đó, kinh tế TBCN không có điều kiện phát triển ở Việt Nam. </w:t>
            </w:r>
          </w:p>
        </w:tc>
        <w:tc>
          <w:tcPr>
            <w:tcW w:w="851" w:type="dxa"/>
          </w:tcPr>
          <w:p w:rsidR="00547593" w:rsidRPr="00C265A7" w:rsidRDefault="00547593"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0,5</w:t>
            </w:r>
          </w:p>
        </w:tc>
      </w:tr>
      <w:tr w:rsidR="0016355F" w:rsidRPr="00C265A7" w:rsidTr="002C4F1A">
        <w:tc>
          <w:tcPr>
            <w:tcW w:w="846" w:type="dxa"/>
          </w:tcPr>
          <w:p w:rsidR="0016355F" w:rsidRPr="00C265A7" w:rsidRDefault="00547593"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hAnsiTheme="majorHAnsi" w:cstheme="majorHAnsi"/>
                <w:b/>
                <w:sz w:val="24"/>
                <w:szCs w:val="24"/>
                <w:lang w:val="nl-NL"/>
              </w:rPr>
              <w:t>Câu 6</w:t>
            </w:r>
          </w:p>
        </w:tc>
        <w:tc>
          <w:tcPr>
            <w:tcW w:w="8222" w:type="dxa"/>
          </w:tcPr>
          <w:p w:rsidR="0016355F" w:rsidRPr="00C265A7" w:rsidRDefault="00547593" w:rsidP="00547593">
            <w:pPr>
              <w:spacing w:line="276" w:lineRule="auto"/>
              <w:jc w:val="both"/>
              <w:rPr>
                <w:rFonts w:asciiTheme="majorHAnsi" w:hAnsiTheme="majorHAnsi" w:cstheme="majorHAnsi"/>
                <w:b/>
                <w:sz w:val="24"/>
                <w:szCs w:val="24"/>
                <w:lang w:val="nl-NL"/>
              </w:rPr>
            </w:pPr>
            <w:r w:rsidRPr="00C265A7">
              <w:rPr>
                <w:rFonts w:ascii="Times New Roman" w:eastAsia="TimesNewRomanPS-BoldMT" w:hAnsi="Times New Roman" w:cs="Times New Roman"/>
                <w:b/>
                <w:bCs/>
                <w:color w:val="000000" w:themeColor="text1"/>
                <w:sz w:val="24"/>
                <w:szCs w:val="24"/>
                <w:lang w:eastAsia="vi-VN"/>
              </w:rPr>
              <w:t>Trình bày suy nghĩ của anh</w:t>
            </w:r>
            <w:r w:rsidRPr="00C265A7">
              <w:rPr>
                <w:rFonts w:ascii="Times New Roman" w:eastAsia="TimesNewRomanPS-BoldMT" w:hAnsi="Times New Roman" w:cs="Times New Roman"/>
                <w:b/>
                <w:bCs/>
                <w:color w:val="000000" w:themeColor="text1"/>
                <w:sz w:val="24"/>
                <w:szCs w:val="24"/>
                <w:lang w:val="nl-NL" w:eastAsia="vi-VN"/>
              </w:rPr>
              <w:t>/</w:t>
            </w:r>
            <w:r w:rsidRPr="00C265A7">
              <w:rPr>
                <w:rFonts w:ascii="Times New Roman" w:eastAsia="TimesNewRomanPS-BoldMT" w:hAnsi="Times New Roman" w:cs="Times New Roman"/>
                <w:b/>
                <w:bCs/>
                <w:color w:val="000000" w:themeColor="text1"/>
                <w:sz w:val="24"/>
                <w:szCs w:val="24"/>
                <w:lang w:eastAsia="vi-VN"/>
              </w:rPr>
              <w:t>chị về vai trò của đội ngũ trí thức Việt Nam đối với lịch sử dân tộc đầu thế kỉ XX và đề xuất biện pháp để phát huy vai trò của tầng lớp trí thức trong sự nghiệp công nghiệp hóa, hiện đại hóa đất nước hiện nay.</w:t>
            </w:r>
          </w:p>
        </w:tc>
        <w:tc>
          <w:tcPr>
            <w:tcW w:w="851" w:type="dxa"/>
          </w:tcPr>
          <w:p w:rsidR="0016355F" w:rsidRPr="00C265A7" w:rsidRDefault="00547593"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hAnsiTheme="majorHAnsi" w:cstheme="majorHAnsi"/>
                <w:b/>
                <w:sz w:val="24"/>
                <w:szCs w:val="24"/>
                <w:lang w:val="nl-NL"/>
              </w:rPr>
              <w:t>3,0 điểm</w:t>
            </w:r>
          </w:p>
        </w:tc>
      </w:tr>
      <w:tr w:rsidR="00735D38" w:rsidRPr="00C265A7" w:rsidTr="002C4F1A">
        <w:tc>
          <w:tcPr>
            <w:tcW w:w="846" w:type="dxa"/>
            <w:vMerge w:val="restart"/>
          </w:tcPr>
          <w:p w:rsidR="00735D38" w:rsidRPr="00C265A7" w:rsidRDefault="00735D38"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735D38" w:rsidRPr="00C265A7" w:rsidRDefault="00735D38" w:rsidP="007E1143">
            <w:pPr>
              <w:spacing w:line="264" w:lineRule="auto"/>
              <w:jc w:val="both"/>
              <w:rPr>
                <w:rFonts w:ascii="Times New Roman" w:hAnsi="Times New Roman" w:cs="Times New Roman"/>
                <w:b/>
                <w:bCs/>
                <w:i/>
                <w:sz w:val="24"/>
                <w:szCs w:val="24"/>
                <w:lang w:val="nl-NL"/>
              </w:rPr>
            </w:pPr>
            <w:r w:rsidRPr="00C265A7">
              <w:rPr>
                <w:rFonts w:ascii="Times New Roman" w:hAnsi="Times New Roman" w:cs="Times New Roman"/>
                <w:b/>
                <w:bCs/>
                <w:i/>
                <w:sz w:val="24"/>
                <w:szCs w:val="24"/>
                <w:lang w:val="nl-NL"/>
              </w:rPr>
              <w:t>* Trình bày suy nghĩ về vai trò của đội ngũ trí thức VN đầu thế kỉ XX:</w:t>
            </w:r>
          </w:p>
        </w:tc>
        <w:tc>
          <w:tcPr>
            <w:tcW w:w="851" w:type="dxa"/>
          </w:tcPr>
          <w:p w:rsidR="00735D38" w:rsidRPr="00C265A7" w:rsidRDefault="00735D38" w:rsidP="00547593">
            <w:pPr>
              <w:spacing w:line="264" w:lineRule="auto"/>
              <w:jc w:val="center"/>
              <w:rPr>
                <w:rFonts w:asciiTheme="majorHAnsi" w:eastAsia="TimesNewRomanPS-BoldMT" w:hAnsiTheme="majorHAnsi" w:cstheme="majorHAnsi"/>
                <w:b/>
                <w:bCs/>
                <w:i/>
                <w:sz w:val="24"/>
                <w:szCs w:val="24"/>
                <w:lang w:val="nl-NL" w:eastAsia="vi-VN"/>
              </w:rPr>
            </w:pPr>
            <w:r w:rsidRPr="00C265A7">
              <w:rPr>
                <w:rFonts w:asciiTheme="majorHAnsi" w:eastAsia="TimesNewRomanPS-BoldMT" w:hAnsiTheme="majorHAnsi" w:cstheme="majorHAnsi"/>
                <w:b/>
                <w:bCs/>
                <w:i/>
                <w:sz w:val="24"/>
                <w:szCs w:val="24"/>
                <w:lang w:val="nl-NL" w:eastAsia="vi-VN"/>
              </w:rPr>
              <w:t>2,0</w:t>
            </w:r>
          </w:p>
        </w:tc>
      </w:tr>
      <w:tr w:rsidR="00735D38" w:rsidRPr="00C265A7" w:rsidTr="002C4F1A">
        <w:tc>
          <w:tcPr>
            <w:tcW w:w="846" w:type="dxa"/>
            <w:vMerge/>
          </w:tcPr>
          <w:p w:rsidR="00735D38" w:rsidRPr="00C265A7" w:rsidRDefault="00735D38"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735D38" w:rsidRPr="00C265A7" w:rsidRDefault="00735D38" w:rsidP="00F6464C">
            <w:pPr>
              <w:spacing w:line="276" w:lineRule="auto"/>
              <w:jc w:val="both"/>
              <w:rPr>
                <w:rFonts w:ascii="Times New Roman" w:eastAsia="Times New Roman" w:hAnsi="Times New Roman" w:cs="Times New Roman"/>
                <w:sz w:val="24"/>
                <w:szCs w:val="24"/>
                <w:lang w:eastAsia="vi-VN"/>
              </w:rPr>
            </w:pPr>
            <w:r w:rsidRPr="00C265A7">
              <w:rPr>
                <w:rFonts w:ascii="Times New Roman" w:eastAsia="Times New Roman" w:hAnsi="Times New Roman" w:cs="Times New Roman"/>
                <w:color w:val="000000"/>
                <w:sz w:val="24"/>
                <w:szCs w:val="24"/>
                <w:lang w:eastAsia="vi-VN"/>
              </w:rPr>
              <w:t>- Trí thứ</w:t>
            </w:r>
            <w:r w:rsidRPr="00C265A7">
              <w:rPr>
                <w:rFonts w:ascii="Times New Roman" w:eastAsia="Times New Roman" w:hAnsi="Times New Roman" w:cs="Times New Roman"/>
                <w:color w:val="000000"/>
                <w:sz w:val="24"/>
                <w:szCs w:val="24"/>
                <w:lang w:val="nl-NL" w:eastAsia="vi-VN"/>
              </w:rPr>
              <w:t>c</w:t>
            </w:r>
            <w:r w:rsidRPr="00C265A7">
              <w:rPr>
                <w:rFonts w:ascii="Times New Roman" w:eastAsia="Times New Roman" w:hAnsi="Times New Roman" w:cs="Times New Roman"/>
                <w:color w:val="000000"/>
                <w:sz w:val="24"/>
                <w:szCs w:val="24"/>
                <w:lang w:eastAsia="vi-VN"/>
              </w:rPr>
              <w:t xml:space="preserve"> VN đầu TK XX là những trí thức tư sản hóa: Họ từ bỏ tư tưởng trung quân</w:t>
            </w:r>
            <w:r w:rsidRPr="00C265A7">
              <w:rPr>
                <w:rFonts w:ascii="Times New Roman" w:eastAsia="Times New Roman" w:hAnsi="Times New Roman" w:cs="Times New Roman"/>
                <w:i/>
                <w:color w:val="000000"/>
                <w:sz w:val="24"/>
                <w:szCs w:val="24"/>
                <w:lang w:eastAsia="vi-VN"/>
              </w:rPr>
              <w:t xml:space="preserve"> tiếp thu </w:t>
            </w:r>
            <w:r w:rsidRPr="00C265A7">
              <w:rPr>
                <w:rFonts w:ascii="Times New Roman" w:eastAsia="Times New Roman" w:hAnsi="Times New Roman" w:cs="Times New Roman"/>
                <w:i/>
                <w:color w:val="000000"/>
                <w:sz w:val="24"/>
                <w:szCs w:val="24"/>
                <w:lang w:val="nl-NL" w:eastAsia="vi-VN"/>
              </w:rPr>
              <w:t xml:space="preserve">và truyền bá </w:t>
            </w:r>
            <w:r w:rsidRPr="00C265A7">
              <w:rPr>
                <w:rFonts w:ascii="Times New Roman" w:eastAsia="Times New Roman" w:hAnsi="Times New Roman" w:cs="Times New Roman"/>
                <w:i/>
                <w:color w:val="000000"/>
                <w:sz w:val="24"/>
                <w:szCs w:val="24"/>
                <w:lang w:eastAsia="vi-VN"/>
              </w:rPr>
              <w:t>tư tưởng tiến bộ</w:t>
            </w:r>
            <w:r w:rsidRPr="00C265A7">
              <w:rPr>
                <w:rFonts w:ascii="Times New Roman" w:eastAsia="Times New Roman" w:hAnsi="Times New Roman" w:cs="Times New Roman"/>
                <w:color w:val="000000"/>
                <w:sz w:val="24"/>
                <w:szCs w:val="24"/>
                <w:lang w:eastAsia="vi-VN"/>
              </w:rPr>
              <w:t xml:space="preserve"> với các đại diện tiêu biểu như Phan Bội Châu, Phan Châu Trinh, Lương Văn Can…</w:t>
            </w:r>
            <w:r w:rsidRPr="00C265A7">
              <w:rPr>
                <w:rFonts w:ascii="Times New Roman" w:hAnsi="Times New Roman" w:cs="Times New Roman"/>
                <w:iCs/>
                <w:sz w:val="24"/>
                <w:szCs w:val="24"/>
              </w:rPr>
              <w:t>, góp phần làm chuyển biến tư tưởng yêu nước của nhân dân VN, từ yêu nước trên lập trường phong kiến sang yêu nước trên lập trường DCTS.</w:t>
            </w:r>
          </w:p>
        </w:tc>
        <w:tc>
          <w:tcPr>
            <w:tcW w:w="851" w:type="dxa"/>
          </w:tcPr>
          <w:p w:rsidR="00735D38" w:rsidRPr="00C265A7" w:rsidRDefault="00735D38"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0,5</w:t>
            </w:r>
          </w:p>
        </w:tc>
      </w:tr>
      <w:tr w:rsidR="00735D38" w:rsidRPr="00C265A7" w:rsidTr="002C4F1A">
        <w:tc>
          <w:tcPr>
            <w:tcW w:w="846" w:type="dxa"/>
            <w:vMerge/>
          </w:tcPr>
          <w:p w:rsidR="00735D38" w:rsidRPr="00C265A7" w:rsidRDefault="00735D38"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735D38" w:rsidRPr="00C265A7" w:rsidRDefault="00735D38" w:rsidP="00F6464C">
            <w:pPr>
              <w:spacing w:line="276" w:lineRule="auto"/>
              <w:jc w:val="both"/>
              <w:rPr>
                <w:rFonts w:ascii="Times New Roman" w:eastAsia="Times New Roman" w:hAnsi="Times New Roman" w:cs="Times New Roman"/>
                <w:color w:val="000000"/>
                <w:sz w:val="24"/>
                <w:szCs w:val="24"/>
                <w:lang w:eastAsia="vi-VN"/>
              </w:rPr>
            </w:pPr>
            <w:r w:rsidRPr="00C265A7">
              <w:rPr>
                <w:rFonts w:ascii="Times New Roman" w:hAnsi="Times New Roman" w:cs="Times New Roman"/>
                <w:sz w:val="24"/>
                <w:szCs w:val="24"/>
              </w:rPr>
              <w:t>- Trí thức VN l</w:t>
            </w:r>
            <w:r w:rsidRPr="00C265A7">
              <w:rPr>
                <w:rFonts w:ascii="Times New Roman" w:hAnsi="Times New Roman" w:cs="Times New Roman"/>
                <w:i/>
                <w:sz w:val="24"/>
                <w:szCs w:val="24"/>
              </w:rPr>
              <w:t>à những người đi đầu trong việc tìm kiếm những con đường cứu nước mới cho dân tộc</w:t>
            </w:r>
            <w:r w:rsidRPr="00C265A7">
              <w:rPr>
                <w:rFonts w:ascii="Times New Roman" w:hAnsi="Times New Roman" w:cs="Times New Roman"/>
                <w:sz w:val="24"/>
                <w:szCs w:val="24"/>
              </w:rPr>
              <w:t xml:space="preserve">: nhận ra những hạn chế của con đường cứu nước theo hệ tư tưởng pk, các trí thức Nho học đầu XX đã hướng đến 1 ngọn cờ mới, tiếp thu hệ tư tưởng DCTS và đề xuất 1 con đường cứu nước mới với </w:t>
            </w:r>
            <w:r w:rsidRPr="00C265A7">
              <w:rPr>
                <w:rFonts w:ascii="Times New Roman" w:eastAsia="Times New Roman" w:hAnsi="Times New Roman" w:cs="Times New Roman"/>
                <w:color w:val="000000"/>
                <w:sz w:val="24"/>
                <w:szCs w:val="24"/>
                <w:lang w:eastAsia="vi-VN"/>
              </w:rPr>
              <w:t>nhiều phương pháp, hình thức đấu tranh phong phú…</w:t>
            </w:r>
          </w:p>
        </w:tc>
        <w:tc>
          <w:tcPr>
            <w:tcW w:w="851" w:type="dxa"/>
          </w:tcPr>
          <w:p w:rsidR="00735D38" w:rsidRPr="00C265A7" w:rsidRDefault="00735D38"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0,5</w:t>
            </w:r>
          </w:p>
        </w:tc>
      </w:tr>
      <w:tr w:rsidR="00735D38" w:rsidRPr="00C265A7" w:rsidTr="002C4F1A">
        <w:tc>
          <w:tcPr>
            <w:tcW w:w="846" w:type="dxa"/>
            <w:vMerge/>
          </w:tcPr>
          <w:p w:rsidR="00735D38" w:rsidRPr="00C265A7" w:rsidRDefault="00735D38"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735D38" w:rsidRPr="00C265A7" w:rsidRDefault="00735D38" w:rsidP="00F6464C">
            <w:pPr>
              <w:jc w:val="both"/>
              <w:rPr>
                <w:rFonts w:ascii="Times New Roman" w:hAnsi="Times New Roman" w:cs="Times New Roman"/>
                <w:sz w:val="24"/>
                <w:szCs w:val="24"/>
                <w:lang w:val="nl-NL"/>
              </w:rPr>
            </w:pPr>
            <w:r w:rsidRPr="00C265A7">
              <w:rPr>
                <w:rFonts w:ascii="Times New Roman" w:eastAsia="Times New Roman" w:hAnsi="Times New Roman" w:cs="Times New Roman"/>
                <w:color w:val="000000"/>
                <w:sz w:val="24"/>
                <w:szCs w:val="24"/>
                <w:lang w:eastAsia="vi-VN"/>
              </w:rPr>
              <w:t xml:space="preserve">- </w:t>
            </w:r>
            <w:r w:rsidRPr="00C265A7">
              <w:rPr>
                <w:rFonts w:ascii="Times New Roman" w:hAnsi="Times New Roman" w:cs="Times New Roman"/>
                <w:i/>
                <w:sz w:val="24"/>
                <w:szCs w:val="24"/>
              </w:rPr>
              <w:t>Là những người trực tiếp tổ chức và lãnh đạo các phong trào đấu tranh</w:t>
            </w:r>
            <w:r w:rsidRPr="00C265A7">
              <w:rPr>
                <w:rFonts w:ascii="Times New Roman" w:hAnsi="Times New Roman" w:cs="Times New Roman"/>
                <w:sz w:val="24"/>
                <w:szCs w:val="24"/>
              </w:rPr>
              <w:t xml:space="preserve"> giành độc lập dân tộc thông qua các phong trào tiêu biểu như Đông du, Duy tân, Đông Kinh nghĩa thục</w:t>
            </w:r>
            <w:r w:rsidRPr="00C265A7">
              <w:rPr>
                <w:rFonts w:ascii="Times New Roman" w:hAnsi="Times New Roman" w:cs="Times New Roman"/>
                <w:sz w:val="24"/>
                <w:szCs w:val="24"/>
                <w:lang w:val="nl-NL"/>
              </w:rPr>
              <w:t>, thành lập được các tổ chức chính trị đầu tiên, đưa phong trào yêu nước phát triển lên một trình độ cao hơn.</w:t>
            </w:r>
          </w:p>
        </w:tc>
        <w:tc>
          <w:tcPr>
            <w:tcW w:w="851" w:type="dxa"/>
          </w:tcPr>
          <w:p w:rsidR="00735D38" w:rsidRPr="00C265A7" w:rsidRDefault="000F6572"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w:t>
            </w:r>
            <w:r w:rsidR="00735D38" w:rsidRPr="00C265A7">
              <w:rPr>
                <w:rFonts w:asciiTheme="majorHAnsi" w:eastAsia="TimesNewRomanPS-BoldMT" w:hAnsiTheme="majorHAnsi" w:cstheme="majorHAnsi"/>
                <w:bCs/>
                <w:sz w:val="24"/>
                <w:szCs w:val="24"/>
                <w:lang w:val="nl-NL" w:eastAsia="vi-VN"/>
              </w:rPr>
              <w:t>5</w:t>
            </w:r>
          </w:p>
        </w:tc>
      </w:tr>
      <w:tr w:rsidR="00735D38" w:rsidRPr="00C265A7" w:rsidTr="002C4F1A">
        <w:tc>
          <w:tcPr>
            <w:tcW w:w="846" w:type="dxa"/>
            <w:vMerge/>
          </w:tcPr>
          <w:p w:rsidR="00735D38" w:rsidRPr="00C265A7" w:rsidRDefault="00735D38"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735D38" w:rsidRPr="00C265A7" w:rsidRDefault="00735D38" w:rsidP="00CE4C48">
            <w:pPr>
              <w:jc w:val="both"/>
              <w:rPr>
                <w:rFonts w:ascii="Times New Roman" w:hAnsi="Times New Roman" w:cs="Times New Roman"/>
                <w:sz w:val="24"/>
                <w:szCs w:val="24"/>
                <w:lang w:val="nl-NL"/>
              </w:rPr>
            </w:pPr>
            <w:r w:rsidRPr="00C265A7">
              <w:rPr>
                <w:rFonts w:ascii="Times New Roman" w:hAnsi="Times New Roman" w:cs="Times New Roman"/>
                <w:sz w:val="24"/>
                <w:szCs w:val="24"/>
              </w:rPr>
              <w:t xml:space="preserve">- Trí thức VN đã </w:t>
            </w:r>
            <w:r w:rsidRPr="00C265A7">
              <w:rPr>
                <w:rFonts w:ascii="Times New Roman" w:hAnsi="Times New Roman" w:cs="Times New Roman"/>
                <w:i/>
                <w:sz w:val="24"/>
                <w:szCs w:val="24"/>
              </w:rPr>
              <w:t>có vai trò quan trọng trong việc đưa VN từng bước hội nhập với TG bằng những tư tưởng duy tân</w:t>
            </w:r>
            <w:r w:rsidRPr="00C265A7">
              <w:rPr>
                <w:rFonts w:ascii="Times New Roman" w:hAnsi="Times New Roman" w:cs="Times New Roman"/>
                <w:sz w:val="24"/>
                <w:szCs w:val="24"/>
              </w:rPr>
              <w:t xml:space="preserve">: Đầu XX, trong xu thế tất yếu của thời đại là nền DCTS, tầng lớp trí thức mới VN đã từng bước tiếp nhận, truyền bá tư tưởng DCTS về VN, đưa VN hội nhập với thời đại: </w:t>
            </w:r>
            <w:r w:rsidRPr="00C265A7">
              <w:rPr>
                <w:rFonts w:ascii="Times New Roman" w:eastAsia="Times New Roman" w:hAnsi="Times New Roman" w:cs="Times New Roman"/>
                <w:color w:val="000000"/>
                <w:sz w:val="24"/>
                <w:szCs w:val="24"/>
                <w:lang w:eastAsia="vi-VN"/>
              </w:rPr>
              <w:t>gắn cứu nước với cứu dân, gắn</w:t>
            </w:r>
            <w:r w:rsidR="000F6572" w:rsidRPr="00C265A7">
              <w:rPr>
                <w:rFonts w:ascii="Times New Roman" w:eastAsia="Times New Roman" w:hAnsi="Times New Roman" w:cs="Times New Roman"/>
                <w:color w:val="000000"/>
                <w:sz w:val="24"/>
                <w:szCs w:val="24"/>
                <w:lang w:eastAsia="vi-VN"/>
              </w:rPr>
              <w:t xml:space="preserve"> cứu nước với canh tân đất nước, </w:t>
            </w:r>
            <w:r w:rsidR="000F6572" w:rsidRPr="00C265A7">
              <w:rPr>
                <w:rFonts w:ascii="Times New Roman" w:eastAsia="Times New Roman" w:hAnsi="Times New Roman" w:cs="Times New Roman"/>
                <w:color w:val="000000"/>
                <w:sz w:val="24"/>
                <w:szCs w:val="24"/>
                <w:lang w:val="nl-NL" w:eastAsia="vi-VN"/>
              </w:rPr>
              <w:t>góp phần thúc đẩy sự phát triển về kinh tế, văn hóa - xã hội Việt Nam đầu thế kỉ XX.</w:t>
            </w:r>
          </w:p>
        </w:tc>
        <w:tc>
          <w:tcPr>
            <w:tcW w:w="851" w:type="dxa"/>
          </w:tcPr>
          <w:p w:rsidR="00735D38" w:rsidRPr="00C265A7" w:rsidRDefault="00735D38"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735D38" w:rsidRPr="00C265A7" w:rsidTr="002C4F1A">
        <w:tc>
          <w:tcPr>
            <w:tcW w:w="846" w:type="dxa"/>
            <w:vMerge/>
          </w:tcPr>
          <w:p w:rsidR="00735D38" w:rsidRPr="00C265A7" w:rsidRDefault="00735D38"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735D38" w:rsidRPr="00C265A7" w:rsidRDefault="00735D38" w:rsidP="00CE4C48">
            <w:pPr>
              <w:jc w:val="both"/>
              <w:rPr>
                <w:rFonts w:ascii="Times New Roman" w:hAnsi="Times New Roman" w:cs="Times New Roman"/>
                <w:sz w:val="24"/>
                <w:szCs w:val="24"/>
                <w:lang w:val="nl-NL"/>
              </w:rPr>
            </w:pPr>
            <w:r w:rsidRPr="00C265A7">
              <w:rPr>
                <w:rFonts w:ascii="Times New Roman" w:hAnsi="Times New Roman" w:cs="Times New Roman"/>
                <w:sz w:val="24"/>
                <w:szCs w:val="24"/>
                <w:lang w:val="nl-NL"/>
              </w:rPr>
              <w:t xml:space="preserve">- Hoạt động của các trí thức thời kì này đã </w:t>
            </w:r>
            <w:r w:rsidRPr="00C265A7">
              <w:rPr>
                <w:rFonts w:ascii="Times New Roman" w:hAnsi="Times New Roman" w:cs="Times New Roman"/>
                <w:i/>
                <w:sz w:val="24"/>
                <w:szCs w:val="24"/>
                <w:lang w:val="nl-NL"/>
              </w:rPr>
              <w:t>thức tỉnh tinh thần yêu nước trong nhân dân</w:t>
            </w:r>
            <w:r w:rsidRPr="00C265A7">
              <w:rPr>
                <w:rFonts w:ascii="Times New Roman" w:hAnsi="Times New Roman" w:cs="Times New Roman"/>
                <w:sz w:val="24"/>
                <w:szCs w:val="24"/>
                <w:lang w:val="nl-NL"/>
              </w:rPr>
              <w:t>, thôi thúc nhiều người Việt Nam yêu nước đứng lên đấu tranh. Noi gương các sĩ phu đầu XX, nhiều thanh niên đã ra đi tìm con đường cứu nước mới, hướng tới ngọn cờ tư tưởng mới.</w:t>
            </w:r>
          </w:p>
        </w:tc>
        <w:tc>
          <w:tcPr>
            <w:tcW w:w="851" w:type="dxa"/>
          </w:tcPr>
          <w:p w:rsidR="00735D38" w:rsidRPr="00C265A7" w:rsidRDefault="00735D38"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735D38" w:rsidRPr="00C265A7" w:rsidTr="002C4F1A">
        <w:tc>
          <w:tcPr>
            <w:tcW w:w="846" w:type="dxa"/>
            <w:vMerge/>
          </w:tcPr>
          <w:p w:rsidR="00735D38" w:rsidRPr="00C265A7" w:rsidRDefault="00735D38"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735D38" w:rsidRPr="00C265A7" w:rsidRDefault="00735D38" w:rsidP="00CE4C48">
            <w:pPr>
              <w:spacing w:before="120"/>
              <w:jc w:val="both"/>
              <w:rPr>
                <w:rFonts w:ascii="Times New Roman" w:eastAsia="Times New Roman" w:hAnsi="Times New Roman" w:cs="Times New Roman"/>
                <w:b/>
                <w:i/>
                <w:color w:val="000000"/>
                <w:sz w:val="24"/>
                <w:szCs w:val="24"/>
                <w:lang w:val="nl-NL" w:eastAsia="vi-VN"/>
              </w:rPr>
            </w:pPr>
            <w:r w:rsidRPr="00C265A7">
              <w:rPr>
                <w:rFonts w:ascii="Times New Roman" w:eastAsia="Times New Roman" w:hAnsi="Times New Roman" w:cs="Times New Roman"/>
                <w:b/>
                <w:i/>
                <w:color w:val="000000"/>
                <w:sz w:val="24"/>
                <w:szCs w:val="24"/>
                <w:lang w:val="nl-NL" w:eastAsia="vi-VN"/>
              </w:rPr>
              <w:t>* Đề xuất biện pháp phát huy vai trò của tầng lớp trí thức hiện nay:</w:t>
            </w:r>
          </w:p>
        </w:tc>
        <w:tc>
          <w:tcPr>
            <w:tcW w:w="851" w:type="dxa"/>
          </w:tcPr>
          <w:p w:rsidR="00735D38" w:rsidRPr="00C265A7" w:rsidRDefault="00735D38" w:rsidP="00547593">
            <w:pPr>
              <w:spacing w:line="264" w:lineRule="auto"/>
              <w:jc w:val="center"/>
              <w:rPr>
                <w:rFonts w:asciiTheme="majorHAnsi" w:eastAsia="TimesNewRomanPS-BoldMT" w:hAnsiTheme="majorHAnsi" w:cstheme="majorHAnsi"/>
                <w:b/>
                <w:bCs/>
                <w:i/>
                <w:sz w:val="24"/>
                <w:szCs w:val="24"/>
                <w:lang w:val="nl-NL" w:eastAsia="vi-VN"/>
              </w:rPr>
            </w:pPr>
            <w:r w:rsidRPr="00C265A7">
              <w:rPr>
                <w:rFonts w:asciiTheme="majorHAnsi" w:eastAsia="TimesNewRomanPS-BoldMT" w:hAnsiTheme="majorHAnsi" w:cstheme="majorHAnsi"/>
                <w:b/>
                <w:bCs/>
                <w:i/>
                <w:sz w:val="24"/>
                <w:szCs w:val="24"/>
                <w:lang w:val="nl-NL" w:eastAsia="vi-VN"/>
              </w:rPr>
              <w:t>1,0</w:t>
            </w:r>
          </w:p>
        </w:tc>
      </w:tr>
      <w:tr w:rsidR="00735D38" w:rsidRPr="00C265A7" w:rsidTr="002C4F1A">
        <w:tc>
          <w:tcPr>
            <w:tcW w:w="846" w:type="dxa"/>
            <w:vMerge/>
          </w:tcPr>
          <w:p w:rsidR="00735D38" w:rsidRPr="00C265A7" w:rsidRDefault="00735D38"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735D38" w:rsidRPr="00C265A7" w:rsidRDefault="00735D38" w:rsidP="00735D38">
            <w:pPr>
              <w:spacing w:line="276" w:lineRule="auto"/>
              <w:jc w:val="both"/>
              <w:rPr>
                <w:rFonts w:ascii="Times New Roman" w:eastAsia="Times New Roman" w:hAnsi="Times New Roman" w:cs="Times New Roman"/>
                <w:color w:val="000000"/>
                <w:sz w:val="24"/>
                <w:szCs w:val="24"/>
                <w:lang w:val="nl-NL" w:eastAsia="vi-VN"/>
              </w:rPr>
            </w:pPr>
            <w:r w:rsidRPr="00C265A7">
              <w:rPr>
                <w:rFonts w:ascii="Times New Roman" w:eastAsia="Times New Roman" w:hAnsi="Times New Roman" w:cs="Times New Roman"/>
                <w:color w:val="000000"/>
                <w:sz w:val="24"/>
                <w:szCs w:val="24"/>
                <w:lang w:eastAsia="vi-VN"/>
              </w:rPr>
              <w:t xml:space="preserve">- Tuyên truyền để mọi người dân hiểu rõ vai trò của tầng lớp trí thức: </w:t>
            </w:r>
            <w:r w:rsidRPr="00C265A7">
              <w:rPr>
                <w:rFonts w:ascii="Times New Roman" w:eastAsia="Times New Roman" w:hAnsi="Times New Roman" w:cs="Times New Roman"/>
                <w:color w:val="000000"/>
                <w:sz w:val="24"/>
                <w:szCs w:val="24"/>
                <w:lang w:val="nl-NL" w:eastAsia="vi-VN"/>
              </w:rPr>
              <w:t>là nguồn lực đặc biệt quan trọng tạo nên sức mạnh quốc gia, nhất là trong thời đại CM KH CN và xu thế toàn cầu hóa...</w:t>
            </w:r>
          </w:p>
          <w:p w:rsidR="00735D38" w:rsidRPr="00C265A7" w:rsidRDefault="00735D38" w:rsidP="00735D38">
            <w:pPr>
              <w:spacing w:line="276" w:lineRule="auto"/>
              <w:jc w:val="both"/>
              <w:rPr>
                <w:rFonts w:ascii="Times New Roman" w:eastAsia="Times New Roman" w:hAnsi="Times New Roman" w:cs="Times New Roman"/>
                <w:color w:val="000000"/>
                <w:sz w:val="24"/>
                <w:szCs w:val="24"/>
                <w:lang w:eastAsia="vi-VN"/>
              </w:rPr>
            </w:pPr>
            <w:r w:rsidRPr="00C265A7">
              <w:rPr>
                <w:rFonts w:ascii="Times New Roman" w:eastAsia="Times New Roman" w:hAnsi="Times New Roman" w:cs="Times New Roman"/>
                <w:color w:val="000000"/>
                <w:sz w:val="24"/>
                <w:szCs w:val="24"/>
                <w:lang w:eastAsia="vi-VN"/>
              </w:rPr>
              <w:t>- Huy động các nguồn lực đầu tư xây dựng đội ngũ trí thức …</w:t>
            </w:r>
          </w:p>
          <w:p w:rsidR="00735D38" w:rsidRPr="00C265A7" w:rsidRDefault="00735D38" w:rsidP="00735D38">
            <w:pPr>
              <w:spacing w:line="276" w:lineRule="auto"/>
              <w:jc w:val="both"/>
              <w:rPr>
                <w:rFonts w:ascii="Times New Roman" w:eastAsia="Times New Roman" w:hAnsi="Times New Roman" w:cs="Times New Roman"/>
                <w:sz w:val="24"/>
                <w:szCs w:val="24"/>
                <w:lang w:eastAsia="vi-VN"/>
              </w:rPr>
            </w:pPr>
            <w:r w:rsidRPr="00C265A7">
              <w:rPr>
                <w:rFonts w:ascii="Times New Roman" w:eastAsia="Times New Roman" w:hAnsi="Times New Roman" w:cs="Times New Roman"/>
                <w:color w:val="000000"/>
                <w:sz w:val="24"/>
                <w:szCs w:val="24"/>
                <w:lang w:eastAsia="vi-VN"/>
              </w:rPr>
              <w:t>- Đổi mới căn bản và toàn diện giáo dục để đào tạo đội ngũ trí thức có đầy đủ năng lực, phẩm chất…</w:t>
            </w:r>
          </w:p>
          <w:p w:rsidR="00735D38" w:rsidRPr="00C265A7" w:rsidRDefault="00735D38" w:rsidP="00735D38">
            <w:pPr>
              <w:spacing w:line="276" w:lineRule="auto"/>
              <w:jc w:val="both"/>
              <w:rPr>
                <w:rFonts w:ascii="Times New Roman" w:eastAsia="Times New Roman" w:hAnsi="Times New Roman" w:cs="Times New Roman"/>
                <w:sz w:val="24"/>
                <w:szCs w:val="24"/>
                <w:lang w:eastAsia="vi-VN"/>
              </w:rPr>
            </w:pPr>
            <w:r w:rsidRPr="00C265A7">
              <w:rPr>
                <w:rFonts w:ascii="Times New Roman" w:eastAsia="Times New Roman" w:hAnsi="Times New Roman" w:cs="Times New Roman"/>
                <w:color w:val="000000"/>
                <w:sz w:val="24"/>
                <w:szCs w:val="24"/>
                <w:lang w:eastAsia="vi-VN"/>
              </w:rPr>
              <w:lastRenderedPageBreak/>
              <w:t xml:space="preserve">- Có cơ chế chính sách để thu hút nhân tài như: chế độ đãi ngộ, môi trường để tầng lớp trí thức có thể tự do sáng tạo, phát triển.. </w:t>
            </w:r>
          </w:p>
        </w:tc>
        <w:tc>
          <w:tcPr>
            <w:tcW w:w="851" w:type="dxa"/>
          </w:tcPr>
          <w:p w:rsidR="00735D38" w:rsidRPr="00C265A7" w:rsidRDefault="00735D38" w:rsidP="00547593">
            <w:pPr>
              <w:spacing w:line="264" w:lineRule="auto"/>
              <w:jc w:val="center"/>
              <w:rPr>
                <w:rFonts w:asciiTheme="majorHAnsi" w:eastAsia="TimesNewRomanPS-BoldMT" w:hAnsiTheme="majorHAnsi" w:cstheme="majorHAnsi"/>
                <w:bCs/>
                <w:sz w:val="24"/>
                <w:szCs w:val="24"/>
                <w:lang w:val="nl-NL" w:eastAsia="vi-VN"/>
              </w:rPr>
            </w:pPr>
          </w:p>
        </w:tc>
      </w:tr>
      <w:tr w:rsidR="00735D38" w:rsidRPr="00C265A7" w:rsidTr="002C4F1A">
        <w:tc>
          <w:tcPr>
            <w:tcW w:w="846" w:type="dxa"/>
          </w:tcPr>
          <w:p w:rsidR="00735D38" w:rsidRPr="00C265A7" w:rsidRDefault="00E912CA" w:rsidP="00547593">
            <w:pPr>
              <w:spacing w:line="264" w:lineRule="auto"/>
              <w:jc w:val="both"/>
              <w:rPr>
                <w:rFonts w:asciiTheme="majorHAnsi" w:eastAsia="TimesNewRomanPS-BoldMT" w:hAnsiTheme="majorHAnsi" w:cstheme="majorHAnsi"/>
                <w:bCs/>
                <w:sz w:val="24"/>
                <w:szCs w:val="24"/>
                <w:lang w:val="nl-NL" w:eastAsia="vi-VN"/>
              </w:rPr>
            </w:pPr>
            <w:r w:rsidRPr="00C265A7">
              <w:rPr>
                <w:rFonts w:ascii="Times New Roman" w:eastAsia="TimesNewRomanPS-BoldMT" w:hAnsi="Times New Roman" w:cs="Times New Roman"/>
                <w:b/>
                <w:bCs/>
                <w:color w:val="000000" w:themeColor="text1"/>
                <w:sz w:val="24"/>
                <w:szCs w:val="24"/>
                <w:lang w:eastAsia="vi-VN"/>
              </w:rPr>
              <w:lastRenderedPageBreak/>
              <w:t>Câu 7</w:t>
            </w:r>
          </w:p>
        </w:tc>
        <w:tc>
          <w:tcPr>
            <w:tcW w:w="8222" w:type="dxa"/>
          </w:tcPr>
          <w:p w:rsidR="00735D38" w:rsidRPr="00C265A7" w:rsidRDefault="00E912CA" w:rsidP="00E912CA">
            <w:pPr>
              <w:spacing w:line="276" w:lineRule="auto"/>
              <w:jc w:val="both"/>
              <w:rPr>
                <w:rFonts w:ascii="Times New Roman" w:eastAsia="TimesNewRomanPS-BoldMT" w:hAnsi="Times New Roman" w:cs="Times New Roman"/>
                <w:b/>
                <w:bCs/>
                <w:color w:val="000000" w:themeColor="text1"/>
                <w:sz w:val="24"/>
                <w:szCs w:val="24"/>
                <w:lang w:eastAsia="vi-VN"/>
              </w:rPr>
            </w:pPr>
            <w:r w:rsidRPr="00C265A7">
              <w:rPr>
                <w:rFonts w:ascii="Times New Roman" w:eastAsia="TimesNewRomanPS-BoldMT" w:hAnsi="Times New Roman" w:cs="Times New Roman"/>
                <w:b/>
                <w:bCs/>
                <w:color w:val="000000" w:themeColor="text1"/>
                <w:sz w:val="24"/>
                <w:szCs w:val="24"/>
                <w:lang w:eastAsia="vi-VN"/>
              </w:rPr>
              <w:t>Nêu ý kiến của anh/chị về nhận đị</w:t>
            </w:r>
            <w:r w:rsidR="00B41C9B" w:rsidRPr="00C265A7">
              <w:rPr>
                <w:rFonts w:ascii="Times New Roman" w:eastAsia="TimesNewRomanPS-BoldMT" w:hAnsi="Times New Roman" w:cs="Times New Roman"/>
                <w:b/>
                <w:bCs/>
                <w:color w:val="000000" w:themeColor="text1"/>
                <w:sz w:val="24"/>
                <w:szCs w:val="24"/>
                <w:lang w:eastAsia="vi-VN"/>
              </w:rPr>
              <w:t xml:space="preserve">nh: </w:t>
            </w:r>
            <w:r w:rsidRPr="00C265A7">
              <w:rPr>
                <w:rFonts w:asciiTheme="majorHAnsi" w:hAnsiTheme="majorHAnsi" w:cstheme="majorHAnsi"/>
                <w:b/>
                <w:i/>
                <w:sz w:val="24"/>
                <w:szCs w:val="24"/>
              </w:rPr>
              <w:t>Kẻ tội phạm châm ngòi cho Chiến tranh thế giới thứ hai là chủ nghĩa phát xít Đức, Italia, Nhật Bản, nhưng các nước Anh, Pháp, Mỹ cũng phải chịu một phần trách nhiệm về sự bùng nổ của chiến tranh</w:t>
            </w:r>
            <w:r w:rsidRPr="00C265A7">
              <w:rPr>
                <w:rFonts w:asciiTheme="majorHAnsi" w:hAnsiTheme="majorHAnsi" w:cstheme="majorHAnsi"/>
                <w:b/>
                <w:sz w:val="24"/>
                <w:szCs w:val="24"/>
              </w:rPr>
              <w:t xml:space="preserve">. </w:t>
            </w:r>
            <w:r w:rsidRPr="00C265A7">
              <w:rPr>
                <w:rFonts w:asciiTheme="majorHAnsi" w:hAnsiTheme="majorHAnsi" w:cstheme="majorHAnsi"/>
                <w:b/>
                <w:sz w:val="24"/>
                <w:szCs w:val="24"/>
                <w:lang w:val="nl-NL"/>
              </w:rPr>
              <w:t>Từ đó trình bày suy nghĩ về trách nhiệm của các cường quốc trong việc giải quyết những vấn đề toàn cầu hiện nay.</w:t>
            </w:r>
          </w:p>
        </w:tc>
        <w:tc>
          <w:tcPr>
            <w:tcW w:w="851" w:type="dxa"/>
          </w:tcPr>
          <w:p w:rsidR="00735D38" w:rsidRPr="00C265A7" w:rsidRDefault="00E912CA"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imes New Roman" w:eastAsia="TimesNewRomanPS-BoldMT" w:hAnsi="Times New Roman" w:cs="Times New Roman"/>
                <w:b/>
                <w:bCs/>
                <w:color w:val="000000" w:themeColor="text1"/>
                <w:sz w:val="24"/>
                <w:szCs w:val="24"/>
                <w:lang w:eastAsia="vi-VN"/>
              </w:rPr>
              <w:t>3,0 điểm</w:t>
            </w:r>
          </w:p>
        </w:tc>
      </w:tr>
      <w:tr w:rsidR="00AE196B" w:rsidRPr="00C265A7" w:rsidTr="002C4F1A">
        <w:tc>
          <w:tcPr>
            <w:tcW w:w="846" w:type="dxa"/>
            <w:vMerge w:val="restart"/>
          </w:tcPr>
          <w:p w:rsidR="00AE196B" w:rsidRPr="00C265A7" w:rsidRDefault="00AE196B"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AE196B" w:rsidRPr="00C265A7" w:rsidRDefault="00AE196B" w:rsidP="00CE4C48">
            <w:pPr>
              <w:spacing w:before="120"/>
              <w:jc w:val="both"/>
              <w:rPr>
                <w:rFonts w:ascii="Times New Roman" w:eastAsia="Times New Roman" w:hAnsi="Times New Roman" w:cs="Times New Roman"/>
                <w:color w:val="000000"/>
                <w:sz w:val="24"/>
                <w:szCs w:val="24"/>
                <w:lang w:val="nl-NL" w:eastAsia="vi-VN"/>
              </w:rPr>
            </w:pPr>
            <w:r w:rsidRPr="00C265A7">
              <w:rPr>
                <w:rFonts w:ascii="Times New Roman" w:eastAsia="Times New Roman" w:hAnsi="Times New Roman" w:cs="Times New Roman"/>
                <w:color w:val="000000"/>
                <w:sz w:val="24"/>
                <w:szCs w:val="24"/>
                <w:lang w:val="nl-NL" w:eastAsia="vi-VN"/>
              </w:rPr>
              <w:t>* Khẳng định nhận định đúng, đánh giá khách quan về trách nhiệm các nước</w:t>
            </w:r>
          </w:p>
        </w:tc>
        <w:tc>
          <w:tcPr>
            <w:tcW w:w="851" w:type="dxa"/>
          </w:tcPr>
          <w:p w:rsidR="00AE196B" w:rsidRPr="00C265A7" w:rsidRDefault="00AE196B"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AE196B" w:rsidRPr="00C265A7" w:rsidTr="002C4F1A">
        <w:tc>
          <w:tcPr>
            <w:tcW w:w="846" w:type="dxa"/>
            <w:vMerge/>
          </w:tcPr>
          <w:p w:rsidR="00AE196B" w:rsidRPr="00C265A7" w:rsidRDefault="00AE196B"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AE196B" w:rsidRPr="00C265A7" w:rsidRDefault="00AE196B" w:rsidP="00CE4C48">
            <w:pPr>
              <w:spacing w:before="120"/>
              <w:jc w:val="both"/>
              <w:rPr>
                <w:rFonts w:asciiTheme="majorHAnsi" w:eastAsia="Times New Roman" w:hAnsiTheme="majorHAnsi" w:cstheme="majorHAnsi"/>
                <w:b/>
                <w:i/>
                <w:color w:val="000000"/>
                <w:sz w:val="24"/>
                <w:szCs w:val="24"/>
                <w:lang w:val="nl-NL" w:eastAsia="vi-VN"/>
              </w:rPr>
            </w:pPr>
            <w:r w:rsidRPr="00C265A7">
              <w:rPr>
                <w:rFonts w:asciiTheme="majorHAnsi" w:hAnsiTheme="majorHAnsi" w:cstheme="majorHAnsi"/>
                <w:b/>
                <w:i/>
                <w:sz w:val="24"/>
                <w:szCs w:val="24"/>
                <w:lang w:val="nl-NL"/>
              </w:rPr>
              <w:t xml:space="preserve">* </w:t>
            </w:r>
            <w:r w:rsidRPr="00C265A7">
              <w:rPr>
                <w:rFonts w:asciiTheme="majorHAnsi" w:hAnsiTheme="majorHAnsi" w:cstheme="majorHAnsi"/>
                <w:b/>
                <w:i/>
                <w:sz w:val="24"/>
                <w:szCs w:val="24"/>
              </w:rPr>
              <w:t>Kẻ tội phạm châm ngòi cho chiến tranh thế giới thứ hai là CN phát xít Đức, Italia, Nhật”</w:t>
            </w:r>
            <w:r w:rsidRPr="00C265A7">
              <w:rPr>
                <w:rFonts w:asciiTheme="majorHAnsi" w:hAnsiTheme="majorHAnsi" w:cstheme="majorHAnsi"/>
                <w:b/>
                <w:i/>
                <w:sz w:val="24"/>
                <w:szCs w:val="24"/>
                <w:lang w:val="nl-NL"/>
              </w:rPr>
              <w:t xml:space="preserve">: </w:t>
            </w:r>
          </w:p>
        </w:tc>
        <w:tc>
          <w:tcPr>
            <w:tcW w:w="851" w:type="dxa"/>
          </w:tcPr>
          <w:p w:rsidR="00AE196B" w:rsidRPr="00C265A7" w:rsidRDefault="00AE196B" w:rsidP="00547593">
            <w:pPr>
              <w:spacing w:line="264" w:lineRule="auto"/>
              <w:jc w:val="center"/>
              <w:rPr>
                <w:rFonts w:asciiTheme="majorHAnsi" w:eastAsia="TimesNewRomanPS-BoldMT" w:hAnsiTheme="majorHAnsi" w:cstheme="majorHAnsi"/>
                <w:b/>
                <w:bCs/>
                <w:i/>
                <w:sz w:val="24"/>
                <w:szCs w:val="24"/>
                <w:lang w:val="nl-NL" w:eastAsia="vi-VN"/>
              </w:rPr>
            </w:pPr>
            <w:r w:rsidRPr="00C265A7">
              <w:rPr>
                <w:rFonts w:asciiTheme="majorHAnsi" w:eastAsia="TimesNewRomanPS-BoldMT" w:hAnsiTheme="majorHAnsi" w:cstheme="majorHAnsi"/>
                <w:b/>
                <w:bCs/>
                <w:i/>
                <w:sz w:val="24"/>
                <w:szCs w:val="24"/>
                <w:lang w:val="nl-NL" w:eastAsia="vi-VN"/>
              </w:rPr>
              <w:t>0,75</w:t>
            </w:r>
          </w:p>
        </w:tc>
      </w:tr>
      <w:tr w:rsidR="00AE196B" w:rsidRPr="00C265A7" w:rsidTr="002C4F1A">
        <w:tc>
          <w:tcPr>
            <w:tcW w:w="846" w:type="dxa"/>
            <w:vMerge/>
          </w:tcPr>
          <w:p w:rsidR="00AE196B" w:rsidRPr="00C265A7" w:rsidRDefault="00AE196B"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AE196B" w:rsidRPr="00C265A7" w:rsidRDefault="00AE196B" w:rsidP="00B424B0">
            <w:pPr>
              <w:spacing w:before="120"/>
              <w:jc w:val="both"/>
              <w:rPr>
                <w:rFonts w:asciiTheme="majorHAnsi" w:hAnsiTheme="majorHAnsi" w:cstheme="majorHAnsi"/>
                <w:sz w:val="24"/>
                <w:szCs w:val="24"/>
              </w:rPr>
            </w:pPr>
            <w:r w:rsidRPr="00C265A7">
              <w:rPr>
                <w:rFonts w:asciiTheme="majorHAnsi" w:eastAsia="Times New Roman" w:hAnsiTheme="majorHAnsi" w:cstheme="majorHAnsi"/>
                <w:color w:val="000000"/>
                <w:sz w:val="24"/>
                <w:szCs w:val="24"/>
                <w:lang w:val="nl-NL" w:eastAsia="vi-VN"/>
              </w:rPr>
              <w:t xml:space="preserve">- </w:t>
            </w:r>
            <w:r w:rsidRPr="00C265A7">
              <w:rPr>
                <w:rFonts w:asciiTheme="majorHAnsi" w:hAnsiTheme="majorHAnsi" w:cstheme="majorHAnsi"/>
                <w:sz w:val="24"/>
                <w:szCs w:val="24"/>
              </w:rPr>
              <w:t xml:space="preserve">Đức: </w:t>
            </w:r>
            <w:r w:rsidRPr="00C265A7">
              <w:rPr>
                <w:rFonts w:asciiTheme="majorHAnsi" w:hAnsiTheme="majorHAnsi" w:cstheme="majorHAnsi"/>
                <w:sz w:val="24"/>
                <w:szCs w:val="24"/>
                <w:lang w:val="nl-NL"/>
              </w:rPr>
              <w:t xml:space="preserve">với tham vọng gây chiến tranh phân chia lại thế giới, </w:t>
            </w:r>
            <w:r w:rsidRPr="00C265A7">
              <w:rPr>
                <w:rFonts w:asciiTheme="majorHAnsi" w:hAnsiTheme="majorHAnsi" w:cstheme="majorHAnsi"/>
                <w:sz w:val="24"/>
                <w:szCs w:val="24"/>
              </w:rPr>
              <w:t>rút khỏi Hội Quốc Liên</w:t>
            </w:r>
            <w:r w:rsidRPr="00C265A7">
              <w:rPr>
                <w:rFonts w:asciiTheme="majorHAnsi" w:hAnsiTheme="majorHAnsi" w:cstheme="majorHAnsi"/>
                <w:sz w:val="24"/>
                <w:szCs w:val="24"/>
                <w:lang w:val="nl-NL"/>
              </w:rPr>
              <w:t xml:space="preserve"> (1933)</w:t>
            </w:r>
            <w:r w:rsidRPr="00C265A7">
              <w:rPr>
                <w:rFonts w:asciiTheme="majorHAnsi" w:hAnsiTheme="majorHAnsi" w:cstheme="majorHAnsi"/>
                <w:sz w:val="24"/>
                <w:szCs w:val="24"/>
              </w:rPr>
              <w:t>, kí với Anh Hiệp định về hải quân nhằm tăng cường lực lượng hải quân của Đức; tái chiếm vùng Rênani và tiến sát biên giới nước Pháp</w:t>
            </w:r>
            <w:r w:rsidRPr="00C265A7">
              <w:rPr>
                <w:rFonts w:asciiTheme="majorHAnsi" w:hAnsiTheme="majorHAnsi" w:cstheme="majorHAnsi"/>
                <w:sz w:val="24"/>
                <w:szCs w:val="24"/>
                <w:lang w:val="nl-NL"/>
              </w:rPr>
              <w:t xml:space="preserve"> (1936)</w:t>
            </w:r>
            <w:r w:rsidRPr="00C265A7">
              <w:rPr>
                <w:rFonts w:asciiTheme="majorHAnsi" w:hAnsiTheme="majorHAnsi" w:cstheme="majorHAnsi"/>
                <w:sz w:val="24"/>
                <w:szCs w:val="24"/>
              </w:rPr>
              <w:t>.  25/11/1936 kí hiệp ước chống quốc tế cộng sản hình thành khối phát xít Đức - Ý - Nhật Bản chuẩn bị chiến tranh. Năm 1939 Đức tấn công Ba Lan, mở đầu cho CTTG II.</w:t>
            </w:r>
          </w:p>
        </w:tc>
        <w:tc>
          <w:tcPr>
            <w:tcW w:w="851" w:type="dxa"/>
          </w:tcPr>
          <w:p w:rsidR="00AE196B" w:rsidRPr="00C265A7" w:rsidRDefault="00AE196B"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AE196B" w:rsidRPr="00C265A7" w:rsidTr="002C4F1A">
        <w:tc>
          <w:tcPr>
            <w:tcW w:w="846" w:type="dxa"/>
            <w:vMerge/>
          </w:tcPr>
          <w:p w:rsidR="00AE196B" w:rsidRPr="00C265A7" w:rsidRDefault="00AE196B"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AE196B" w:rsidRPr="00C265A7" w:rsidRDefault="00AE196B" w:rsidP="00B424B0">
            <w:pPr>
              <w:jc w:val="both"/>
              <w:rPr>
                <w:rFonts w:asciiTheme="majorHAnsi" w:hAnsiTheme="majorHAnsi" w:cstheme="majorHAnsi"/>
                <w:sz w:val="24"/>
                <w:szCs w:val="24"/>
              </w:rPr>
            </w:pPr>
            <w:r w:rsidRPr="00C265A7">
              <w:rPr>
                <w:rFonts w:ascii="Times New Roman" w:eastAsia="Times New Roman" w:hAnsi="Times New Roman" w:cs="Times New Roman"/>
                <w:color w:val="000000"/>
                <w:sz w:val="24"/>
                <w:szCs w:val="24"/>
                <w:lang w:val="nl-NL" w:eastAsia="vi-VN"/>
              </w:rPr>
              <w:t xml:space="preserve">- </w:t>
            </w:r>
            <w:r w:rsidRPr="00C265A7">
              <w:rPr>
                <w:rFonts w:asciiTheme="majorHAnsi" w:hAnsiTheme="majorHAnsi" w:cstheme="majorHAnsi"/>
                <w:sz w:val="24"/>
                <w:szCs w:val="24"/>
              </w:rPr>
              <w:t xml:space="preserve"> Italia: 1935 Italia xâm lược Êtiôpia. T10/1936 Italia kí với Đức hiệp ước liên minh mới hình thành trục Béc-lin - Rôma. Ngay sau đó NB cũng tham gia hiệp ước này (1937) hình thành trục Béclin - Rôma - Tôkyô. Quá trình chuẩn bị cho CTTG mới cơ bản đã hoàn thành.</w:t>
            </w:r>
          </w:p>
        </w:tc>
        <w:tc>
          <w:tcPr>
            <w:tcW w:w="851" w:type="dxa"/>
          </w:tcPr>
          <w:p w:rsidR="00AE196B" w:rsidRPr="00C265A7" w:rsidRDefault="00AE196B"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AE196B" w:rsidRPr="00C265A7" w:rsidTr="002C4F1A">
        <w:tc>
          <w:tcPr>
            <w:tcW w:w="846" w:type="dxa"/>
            <w:vMerge/>
          </w:tcPr>
          <w:p w:rsidR="00AE196B" w:rsidRPr="00C265A7" w:rsidRDefault="00AE196B"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AE196B" w:rsidRPr="00C265A7" w:rsidRDefault="00AE196B" w:rsidP="005B65A3">
            <w:pPr>
              <w:jc w:val="both"/>
              <w:rPr>
                <w:rFonts w:asciiTheme="majorHAnsi" w:hAnsiTheme="majorHAnsi" w:cstheme="majorHAnsi"/>
                <w:sz w:val="24"/>
                <w:szCs w:val="24"/>
              </w:rPr>
            </w:pPr>
            <w:r w:rsidRPr="00C265A7">
              <w:rPr>
                <w:rFonts w:asciiTheme="majorHAnsi" w:hAnsiTheme="majorHAnsi" w:cstheme="majorHAnsi"/>
                <w:sz w:val="24"/>
                <w:szCs w:val="24"/>
                <w:lang w:val="nl-NL"/>
              </w:rPr>
              <w:t>-</w:t>
            </w:r>
            <w:r w:rsidRPr="00C265A7">
              <w:rPr>
                <w:rFonts w:asciiTheme="majorHAnsi" w:hAnsiTheme="majorHAnsi" w:cstheme="majorHAnsi"/>
                <w:sz w:val="24"/>
                <w:szCs w:val="24"/>
              </w:rPr>
              <w:t xml:space="preserve"> Nhật: </w:t>
            </w:r>
            <w:r w:rsidRPr="00C265A7">
              <w:rPr>
                <w:rFonts w:asciiTheme="majorHAnsi" w:hAnsiTheme="majorHAnsi" w:cstheme="majorHAnsi"/>
                <w:sz w:val="24"/>
                <w:szCs w:val="24"/>
                <w:lang w:val="nl-NL"/>
              </w:rPr>
              <w:t xml:space="preserve">Với tham vọng bành trướng ở châu Á Thái Bình Dương, </w:t>
            </w:r>
            <w:r w:rsidRPr="00C265A7">
              <w:rPr>
                <w:rFonts w:asciiTheme="majorHAnsi" w:hAnsiTheme="majorHAnsi" w:cstheme="majorHAnsi"/>
                <w:sz w:val="24"/>
                <w:szCs w:val="24"/>
              </w:rPr>
              <w:t xml:space="preserve">Nhật chiếm vùng Đông Bắc Trung Quốc dựng lên Mãn Châu Quốc với chính phủ bù nhìn do Phổ Nghi đứng đầu. Năm 1933 Nhật Bản tuyên bố rút khỏi Hội Quốc liên để tự do hành động. Năm 1937 Nhật bắt đầu mở rộng chiến tranh trên toàn lãnh thổ Trung Quốc. </w:t>
            </w:r>
          </w:p>
        </w:tc>
        <w:tc>
          <w:tcPr>
            <w:tcW w:w="851" w:type="dxa"/>
          </w:tcPr>
          <w:p w:rsidR="00AE196B" w:rsidRPr="00C265A7" w:rsidRDefault="00AE196B"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AE196B" w:rsidRPr="00C265A7" w:rsidTr="002C4F1A">
        <w:tc>
          <w:tcPr>
            <w:tcW w:w="846" w:type="dxa"/>
            <w:vMerge/>
          </w:tcPr>
          <w:p w:rsidR="00AE196B" w:rsidRPr="00C265A7" w:rsidRDefault="00AE196B"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AE196B" w:rsidRPr="00C265A7" w:rsidRDefault="00AE196B" w:rsidP="005B65A3">
            <w:pPr>
              <w:jc w:val="both"/>
              <w:rPr>
                <w:rFonts w:asciiTheme="majorHAnsi" w:hAnsiTheme="majorHAnsi" w:cstheme="majorHAnsi"/>
                <w:b/>
                <w:i/>
                <w:sz w:val="24"/>
                <w:szCs w:val="24"/>
                <w:lang w:val="nl-NL"/>
              </w:rPr>
            </w:pPr>
            <w:r w:rsidRPr="00C265A7">
              <w:rPr>
                <w:rFonts w:asciiTheme="majorHAnsi" w:hAnsiTheme="majorHAnsi" w:cstheme="majorHAnsi"/>
                <w:b/>
                <w:i/>
                <w:sz w:val="24"/>
                <w:szCs w:val="24"/>
                <w:lang w:val="nl-NL"/>
              </w:rPr>
              <w:t>* “</w:t>
            </w:r>
            <w:r w:rsidRPr="00C265A7">
              <w:rPr>
                <w:rFonts w:asciiTheme="majorHAnsi" w:hAnsiTheme="majorHAnsi" w:cstheme="majorHAnsi"/>
                <w:b/>
                <w:i/>
                <w:sz w:val="24"/>
                <w:szCs w:val="24"/>
              </w:rPr>
              <w:t>Anh - Pháp - Mĩ phải chịu một phần trách nhiệm về sự bùng nổ của chiến tranh”:</w:t>
            </w:r>
          </w:p>
        </w:tc>
        <w:tc>
          <w:tcPr>
            <w:tcW w:w="851" w:type="dxa"/>
          </w:tcPr>
          <w:p w:rsidR="00AE196B" w:rsidRPr="00C265A7" w:rsidRDefault="00AE196B" w:rsidP="00547593">
            <w:pPr>
              <w:spacing w:line="264" w:lineRule="auto"/>
              <w:jc w:val="center"/>
              <w:rPr>
                <w:rFonts w:asciiTheme="majorHAnsi" w:eastAsia="TimesNewRomanPS-BoldMT" w:hAnsiTheme="majorHAnsi" w:cstheme="majorHAnsi"/>
                <w:b/>
                <w:bCs/>
                <w:i/>
                <w:sz w:val="24"/>
                <w:szCs w:val="24"/>
                <w:lang w:val="nl-NL" w:eastAsia="vi-VN"/>
              </w:rPr>
            </w:pPr>
            <w:r w:rsidRPr="00C265A7">
              <w:rPr>
                <w:rFonts w:asciiTheme="majorHAnsi" w:eastAsia="TimesNewRomanPS-BoldMT" w:hAnsiTheme="majorHAnsi" w:cstheme="majorHAnsi"/>
                <w:b/>
                <w:bCs/>
                <w:i/>
                <w:sz w:val="24"/>
                <w:szCs w:val="24"/>
                <w:lang w:val="nl-NL" w:eastAsia="vi-VN"/>
              </w:rPr>
              <w:t>1,0</w:t>
            </w:r>
          </w:p>
        </w:tc>
      </w:tr>
      <w:tr w:rsidR="00AE196B" w:rsidRPr="00C265A7" w:rsidTr="002C4F1A">
        <w:tc>
          <w:tcPr>
            <w:tcW w:w="846" w:type="dxa"/>
            <w:vMerge/>
          </w:tcPr>
          <w:p w:rsidR="00AE196B" w:rsidRPr="00C265A7" w:rsidRDefault="00AE196B"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AE196B" w:rsidRPr="00C265A7" w:rsidRDefault="00AE196B" w:rsidP="005B65A3">
            <w:pPr>
              <w:jc w:val="both"/>
              <w:rPr>
                <w:rFonts w:asciiTheme="majorHAnsi" w:hAnsiTheme="majorHAnsi" w:cstheme="majorHAnsi"/>
                <w:sz w:val="24"/>
                <w:szCs w:val="24"/>
                <w:lang w:val="nl-NL"/>
              </w:rPr>
            </w:pPr>
            <w:r w:rsidRPr="00C265A7">
              <w:rPr>
                <w:rFonts w:asciiTheme="majorHAnsi" w:hAnsiTheme="majorHAnsi" w:cstheme="majorHAnsi"/>
                <w:sz w:val="24"/>
                <w:szCs w:val="24"/>
                <w:lang w:val="nl-NL"/>
              </w:rPr>
              <w:t>- Các nước này đều có chung một mục đích là giữ nguyên trật tự thế giới có lợi cho mình. Họ lo sợ sự bành trướng của chủ nghĩa phát xít nhưng vẫn thù ghét chủ nghĩa cộng sản nên họ từ chối hợp tác với Liên Xô.</w:t>
            </w:r>
          </w:p>
        </w:tc>
        <w:tc>
          <w:tcPr>
            <w:tcW w:w="851" w:type="dxa"/>
          </w:tcPr>
          <w:p w:rsidR="00AE196B" w:rsidRPr="00C265A7" w:rsidRDefault="00AE196B"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AE196B" w:rsidRPr="00C265A7" w:rsidTr="002C4F1A">
        <w:tc>
          <w:tcPr>
            <w:tcW w:w="846" w:type="dxa"/>
            <w:vMerge/>
          </w:tcPr>
          <w:p w:rsidR="00AE196B" w:rsidRPr="00C265A7" w:rsidRDefault="00AE196B"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AE196B" w:rsidRPr="00C265A7" w:rsidRDefault="00AE196B" w:rsidP="005B65A3">
            <w:pPr>
              <w:jc w:val="both"/>
              <w:rPr>
                <w:rFonts w:asciiTheme="majorHAnsi" w:hAnsiTheme="majorHAnsi" w:cstheme="majorHAnsi"/>
                <w:sz w:val="24"/>
                <w:szCs w:val="24"/>
                <w:lang w:val="nl-NL"/>
              </w:rPr>
            </w:pPr>
            <w:r w:rsidRPr="00C265A7">
              <w:rPr>
                <w:rFonts w:asciiTheme="majorHAnsi" w:hAnsiTheme="majorHAnsi" w:cstheme="majorHAnsi"/>
                <w:sz w:val="24"/>
                <w:szCs w:val="24"/>
                <w:lang w:val="nl-NL"/>
              </w:rPr>
              <w:t>- Anh - Pháp thực hiện chính sách nhân nhượng thỏa hiệp với phát xít với mưu đồ đẩy chiến tranh về phía phát xít và Liên Xô, đỉnh cao là Hiệp ước Muy-nich...</w:t>
            </w:r>
          </w:p>
        </w:tc>
        <w:tc>
          <w:tcPr>
            <w:tcW w:w="851" w:type="dxa"/>
          </w:tcPr>
          <w:p w:rsidR="00AE196B" w:rsidRPr="00C265A7" w:rsidRDefault="00AE196B"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AE196B" w:rsidRPr="00C265A7" w:rsidTr="002C4F1A">
        <w:tc>
          <w:tcPr>
            <w:tcW w:w="846" w:type="dxa"/>
            <w:vMerge/>
          </w:tcPr>
          <w:p w:rsidR="00AE196B" w:rsidRPr="00C265A7" w:rsidRDefault="00AE196B"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AE196B" w:rsidRPr="00C265A7" w:rsidRDefault="00AE196B" w:rsidP="005B65A3">
            <w:pPr>
              <w:spacing w:line="320" w:lineRule="exact"/>
              <w:jc w:val="both"/>
              <w:rPr>
                <w:rFonts w:asciiTheme="majorHAnsi" w:hAnsiTheme="majorHAnsi" w:cstheme="majorHAnsi"/>
                <w:sz w:val="24"/>
                <w:szCs w:val="24"/>
                <w:lang w:val="nl-NL"/>
              </w:rPr>
            </w:pPr>
            <w:r w:rsidRPr="00C265A7">
              <w:rPr>
                <w:rFonts w:asciiTheme="majorHAnsi" w:hAnsiTheme="majorHAnsi" w:cstheme="majorHAnsi"/>
                <w:sz w:val="24"/>
                <w:szCs w:val="24"/>
                <w:lang w:val="nl-NL"/>
              </w:rPr>
              <w:t>- Mĩ theo “chủ nghĩa biệt lập” ở Tây bán cầu, không tham gia Hội quốc liên, chủ trương không can thiệp vào các sự kiện ngoài châu Mỹ (hành động này gián tiếp tiếp tay cho chủ nghĩa phát xít hoành hành và chuẩn bị gây chiến tranh).</w:t>
            </w:r>
          </w:p>
        </w:tc>
        <w:tc>
          <w:tcPr>
            <w:tcW w:w="851" w:type="dxa"/>
          </w:tcPr>
          <w:p w:rsidR="00AE196B" w:rsidRPr="00C265A7" w:rsidRDefault="00AE196B"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AE196B" w:rsidRPr="00C265A7" w:rsidTr="002C4F1A">
        <w:tc>
          <w:tcPr>
            <w:tcW w:w="846" w:type="dxa"/>
            <w:vMerge/>
          </w:tcPr>
          <w:p w:rsidR="00AE196B" w:rsidRPr="00C265A7" w:rsidRDefault="00AE196B"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AE196B" w:rsidRPr="00C265A7" w:rsidRDefault="00AE196B" w:rsidP="005B65A3">
            <w:pPr>
              <w:spacing w:line="320" w:lineRule="exact"/>
              <w:jc w:val="both"/>
              <w:rPr>
                <w:rFonts w:asciiTheme="majorHAnsi" w:hAnsiTheme="majorHAnsi" w:cstheme="majorHAnsi"/>
                <w:sz w:val="24"/>
                <w:szCs w:val="24"/>
                <w:lang w:val="nl-NL"/>
              </w:rPr>
            </w:pPr>
            <w:r w:rsidRPr="00C265A7">
              <w:rPr>
                <w:rFonts w:asciiTheme="majorHAnsi" w:hAnsiTheme="majorHAnsi" w:cstheme="majorHAnsi"/>
                <w:sz w:val="24"/>
                <w:szCs w:val="24"/>
                <w:lang w:val="nl-NL"/>
              </w:rPr>
              <w:t>- Hậu quả: thái độ nhượng bộ của Mĩ – Anh – Pháp đã tạo điều kiện thuận lợi để phe phát xít thực hiện mục tiêu gây chiến tranh xâm lược của mình...</w:t>
            </w:r>
          </w:p>
        </w:tc>
        <w:tc>
          <w:tcPr>
            <w:tcW w:w="851" w:type="dxa"/>
          </w:tcPr>
          <w:p w:rsidR="00AE196B" w:rsidRPr="00C265A7" w:rsidRDefault="00AE196B"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AE196B" w:rsidRPr="00C265A7" w:rsidTr="002C4F1A">
        <w:tc>
          <w:tcPr>
            <w:tcW w:w="846" w:type="dxa"/>
            <w:vMerge/>
          </w:tcPr>
          <w:p w:rsidR="00AE196B" w:rsidRPr="00C265A7" w:rsidRDefault="00AE196B"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AE196B" w:rsidRPr="00C265A7" w:rsidRDefault="00AE196B" w:rsidP="005B65A3">
            <w:pPr>
              <w:spacing w:line="320" w:lineRule="exact"/>
              <w:jc w:val="both"/>
              <w:rPr>
                <w:rFonts w:asciiTheme="majorHAnsi" w:hAnsiTheme="majorHAnsi" w:cstheme="majorHAnsi"/>
                <w:b/>
                <w:i/>
                <w:sz w:val="24"/>
                <w:szCs w:val="24"/>
                <w:lang w:val="nl-NL"/>
              </w:rPr>
            </w:pPr>
            <w:r w:rsidRPr="00C265A7">
              <w:rPr>
                <w:rFonts w:asciiTheme="majorHAnsi" w:hAnsiTheme="majorHAnsi" w:cstheme="majorHAnsi"/>
                <w:b/>
                <w:i/>
                <w:sz w:val="24"/>
                <w:szCs w:val="24"/>
                <w:lang w:val="nl-NL"/>
              </w:rPr>
              <w:t>* Suy nghĩ về trách nhiệm của các cường quốc trong việc giải quyết những vấn đề toàn cầu hiện nay</w:t>
            </w:r>
          </w:p>
        </w:tc>
        <w:tc>
          <w:tcPr>
            <w:tcW w:w="851" w:type="dxa"/>
          </w:tcPr>
          <w:p w:rsidR="00AE196B" w:rsidRPr="00C265A7" w:rsidRDefault="00AE196B" w:rsidP="00547593">
            <w:pPr>
              <w:spacing w:line="264" w:lineRule="auto"/>
              <w:jc w:val="center"/>
              <w:rPr>
                <w:rFonts w:asciiTheme="majorHAnsi" w:eastAsia="TimesNewRomanPS-BoldMT" w:hAnsiTheme="majorHAnsi" w:cstheme="majorHAnsi"/>
                <w:b/>
                <w:bCs/>
                <w:i/>
                <w:sz w:val="24"/>
                <w:szCs w:val="24"/>
                <w:lang w:val="nl-NL" w:eastAsia="vi-VN"/>
              </w:rPr>
            </w:pPr>
            <w:r w:rsidRPr="00C265A7">
              <w:rPr>
                <w:rFonts w:asciiTheme="majorHAnsi" w:eastAsia="TimesNewRomanPS-BoldMT" w:hAnsiTheme="majorHAnsi" w:cstheme="majorHAnsi"/>
                <w:b/>
                <w:bCs/>
                <w:i/>
                <w:sz w:val="24"/>
                <w:szCs w:val="24"/>
                <w:lang w:val="nl-NL" w:eastAsia="vi-VN"/>
              </w:rPr>
              <w:t>1,0</w:t>
            </w:r>
          </w:p>
        </w:tc>
      </w:tr>
      <w:tr w:rsidR="00AE196B" w:rsidRPr="00C265A7" w:rsidTr="002C4F1A">
        <w:tc>
          <w:tcPr>
            <w:tcW w:w="846" w:type="dxa"/>
            <w:vMerge/>
          </w:tcPr>
          <w:p w:rsidR="00AE196B" w:rsidRPr="00C265A7" w:rsidRDefault="00AE196B"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AE196B" w:rsidRPr="00C265A7" w:rsidRDefault="00AE196B" w:rsidP="00942AB9">
            <w:pPr>
              <w:spacing w:line="320" w:lineRule="exact"/>
              <w:jc w:val="both"/>
              <w:rPr>
                <w:rFonts w:asciiTheme="majorHAnsi" w:hAnsiTheme="majorHAnsi" w:cstheme="majorHAnsi"/>
                <w:sz w:val="24"/>
                <w:szCs w:val="24"/>
                <w:lang w:val="nl-NL"/>
              </w:rPr>
            </w:pPr>
            <w:r w:rsidRPr="00C265A7">
              <w:rPr>
                <w:rFonts w:asciiTheme="majorHAnsi" w:hAnsiTheme="majorHAnsi" w:cstheme="majorHAnsi"/>
                <w:sz w:val="24"/>
                <w:szCs w:val="24"/>
                <w:lang w:val="nl-NL"/>
              </w:rPr>
              <w:t>- Thế giới hiện nay phải đối mặt với các vấn đề toàn cầu như: xung đột khu vực, khủng bố, tình trạng bất công và bất bình đẳng, biến đổ</w:t>
            </w:r>
            <w:r w:rsidR="00B41C9B" w:rsidRPr="00C265A7">
              <w:rPr>
                <w:rFonts w:asciiTheme="majorHAnsi" w:hAnsiTheme="majorHAnsi" w:cstheme="majorHAnsi"/>
                <w:sz w:val="24"/>
                <w:szCs w:val="24"/>
                <w:lang w:val="nl-NL"/>
              </w:rPr>
              <w:t>i khí hậu</w:t>
            </w:r>
            <w:r w:rsidRPr="00C265A7">
              <w:rPr>
                <w:rFonts w:asciiTheme="majorHAnsi" w:hAnsiTheme="majorHAnsi" w:cstheme="majorHAnsi"/>
                <w:sz w:val="24"/>
                <w:szCs w:val="24"/>
                <w:lang w:val="nl-NL"/>
              </w:rPr>
              <w:t>, ô nhiễm môi trường, bệnh tật đói nghèo... tác động đến tất cả các quốc gia, gây hậu quả tiêu cực...</w:t>
            </w:r>
          </w:p>
        </w:tc>
        <w:tc>
          <w:tcPr>
            <w:tcW w:w="851" w:type="dxa"/>
          </w:tcPr>
          <w:p w:rsidR="00AE196B" w:rsidRPr="00C265A7" w:rsidRDefault="00AE196B"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r w:rsidR="00AE196B" w:rsidRPr="00C265A7" w:rsidTr="002C4F1A">
        <w:tc>
          <w:tcPr>
            <w:tcW w:w="846" w:type="dxa"/>
            <w:vMerge/>
          </w:tcPr>
          <w:p w:rsidR="00AE196B" w:rsidRPr="00C265A7" w:rsidRDefault="00AE196B"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AE196B" w:rsidRPr="00C265A7" w:rsidRDefault="00AE196B" w:rsidP="00942AB9">
            <w:pPr>
              <w:spacing w:line="320" w:lineRule="exact"/>
              <w:jc w:val="both"/>
              <w:rPr>
                <w:rFonts w:asciiTheme="majorHAnsi" w:hAnsiTheme="majorHAnsi" w:cstheme="majorHAnsi"/>
                <w:sz w:val="24"/>
                <w:szCs w:val="24"/>
                <w:lang w:val="nl-NL"/>
              </w:rPr>
            </w:pPr>
            <w:r w:rsidRPr="00C265A7">
              <w:rPr>
                <w:rFonts w:asciiTheme="majorHAnsi" w:hAnsiTheme="majorHAnsi" w:cstheme="majorHAnsi"/>
                <w:sz w:val="24"/>
                <w:szCs w:val="24"/>
                <w:lang w:val="nl-NL"/>
              </w:rPr>
              <w:t>- Các nước lớn có tiềm lực kinh tế, KHKT, có vai trò tiếng nói quan trọng trong các tổ chức khu vực và quốc tế, cần thể hiện trách nhiệm của mình bằng những hành động cụ thể</w:t>
            </w:r>
          </w:p>
          <w:p w:rsidR="00AE196B" w:rsidRPr="00C265A7" w:rsidRDefault="00AE196B" w:rsidP="00942AB9">
            <w:pPr>
              <w:spacing w:line="320" w:lineRule="exact"/>
              <w:jc w:val="both"/>
              <w:rPr>
                <w:rFonts w:asciiTheme="majorHAnsi" w:hAnsiTheme="majorHAnsi" w:cstheme="majorHAnsi"/>
                <w:sz w:val="24"/>
                <w:szCs w:val="24"/>
                <w:lang w:val="nl-NL"/>
              </w:rPr>
            </w:pPr>
            <w:r w:rsidRPr="00C265A7">
              <w:rPr>
                <w:rFonts w:asciiTheme="majorHAnsi" w:hAnsiTheme="majorHAnsi" w:cstheme="majorHAnsi"/>
                <w:sz w:val="24"/>
                <w:szCs w:val="24"/>
                <w:lang w:val="nl-NL"/>
              </w:rPr>
              <w:lastRenderedPageBreak/>
              <w:t xml:space="preserve">+ Đóng vai trò là hạt nhân, là lực lượng đi đầu: đi sâu nghiên cứu KH giải quyết các vấn đề về khí hậu, tài nguyên, bệnh tật... </w:t>
            </w:r>
          </w:p>
          <w:p w:rsidR="00AE196B" w:rsidRPr="00C265A7" w:rsidRDefault="00AE196B" w:rsidP="00942AB9">
            <w:pPr>
              <w:spacing w:line="320" w:lineRule="exact"/>
              <w:jc w:val="both"/>
              <w:rPr>
                <w:rFonts w:asciiTheme="majorHAnsi" w:hAnsiTheme="majorHAnsi" w:cstheme="majorHAnsi"/>
                <w:sz w:val="24"/>
                <w:szCs w:val="24"/>
                <w:lang w:val="nl-NL"/>
              </w:rPr>
            </w:pPr>
            <w:r w:rsidRPr="00C265A7">
              <w:rPr>
                <w:rFonts w:asciiTheme="majorHAnsi" w:hAnsiTheme="majorHAnsi" w:cstheme="majorHAnsi"/>
                <w:sz w:val="24"/>
                <w:szCs w:val="24"/>
                <w:lang w:val="nl-NL"/>
              </w:rPr>
              <w:t>+ Hỗ trợ các nước đang phát triển...</w:t>
            </w:r>
          </w:p>
          <w:p w:rsidR="00AE196B" w:rsidRPr="00C265A7" w:rsidRDefault="00AE196B" w:rsidP="00942AB9">
            <w:pPr>
              <w:spacing w:line="320" w:lineRule="exact"/>
              <w:jc w:val="both"/>
              <w:rPr>
                <w:rFonts w:asciiTheme="majorHAnsi" w:hAnsiTheme="majorHAnsi" w:cstheme="majorHAnsi"/>
                <w:sz w:val="24"/>
                <w:szCs w:val="24"/>
                <w:lang w:val="nl-NL"/>
              </w:rPr>
            </w:pPr>
            <w:r w:rsidRPr="00C265A7">
              <w:rPr>
                <w:rFonts w:asciiTheme="majorHAnsi" w:hAnsiTheme="majorHAnsi" w:cstheme="majorHAnsi"/>
                <w:sz w:val="24"/>
                <w:szCs w:val="24"/>
                <w:lang w:val="nl-NL"/>
              </w:rPr>
              <w:t>+ Thể hiện trách nhiệm duy trì hòa bình an ninh, giải quyết các tranh chấp xung đột...</w:t>
            </w:r>
          </w:p>
        </w:tc>
        <w:tc>
          <w:tcPr>
            <w:tcW w:w="851" w:type="dxa"/>
          </w:tcPr>
          <w:p w:rsidR="00AE196B" w:rsidRPr="00C265A7" w:rsidRDefault="00AE196B"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lastRenderedPageBreak/>
              <w:t>0,5</w:t>
            </w:r>
          </w:p>
        </w:tc>
      </w:tr>
      <w:tr w:rsidR="00AE196B" w:rsidRPr="00C265A7" w:rsidTr="002C4F1A">
        <w:tc>
          <w:tcPr>
            <w:tcW w:w="846" w:type="dxa"/>
            <w:vMerge/>
          </w:tcPr>
          <w:p w:rsidR="00AE196B" w:rsidRPr="00C265A7" w:rsidRDefault="00AE196B" w:rsidP="00547593">
            <w:pPr>
              <w:spacing w:line="264" w:lineRule="auto"/>
              <w:jc w:val="both"/>
              <w:rPr>
                <w:rFonts w:asciiTheme="majorHAnsi" w:eastAsia="TimesNewRomanPS-BoldMT" w:hAnsiTheme="majorHAnsi" w:cstheme="majorHAnsi"/>
                <w:bCs/>
                <w:sz w:val="24"/>
                <w:szCs w:val="24"/>
                <w:lang w:val="nl-NL" w:eastAsia="vi-VN"/>
              </w:rPr>
            </w:pPr>
          </w:p>
        </w:tc>
        <w:tc>
          <w:tcPr>
            <w:tcW w:w="8222" w:type="dxa"/>
          </w:tcPr>
          <w:p w:rsidR="00AE196B" w:rsidRPr="00C265A7" w:rsidRDefault="00AE196B" w:rsidP="00942AB9">
            <w:pPr>
              <w:spacing w:line="320" w:lineRule="exact"/>
              <w:jc w:val="both"/>
              <w:rPr>
                <w:rFonts w:asciiTheme="majorHAnsi" w:hAnsiTheme="majorHAnsi" w:cstheme="majorHAnsi"/>
                <w:sz w:val="24"/>
                <w:szCs w:val="24"/>
                <w:lang w:val="nl-NL"/>
              </w:rPr>
            </w:pPr>
            <w:r w:rsidRPr="00C265A7">
              <w:rPr>
                <w:rFonts w:asciiTheme="majorHAnsi" w:hAnsiTheme="majorHAnsi" w:cstheme="majorHAnsi"/>
                <w:sz w:val="24"/>
                <w:szCs w:val="24"/>
                <w:lang w:val="nl-NL"/>
              </w:rPr>
              <w:t>- Trên cơ sở hạt nhân là các cường quốc, tất cả các quốc gia, dân tộc cần đoàn kết chặt chẽ với nhau, chung tay giải quyết, chia sẻ trách nhiệm, phấn đấu vì mộ</w:t>
            </w:r>
            <w:r w:rsidR="00B41C9B" w:rsidRPr="00C265A7">
              <w:rPr>
                <w:rFonts w:asciiTheme="majorHAnsi" w:hAnsiTheme="majorHAnsi" w:cstheme="majorHAnsi"/>
                <w:sz w:val="24"/>
                <w:szCs w:val="24"/>
                <w:lang w:val="nl-NL"/>
              </w:rPr>
              <w:t>t thế giới</w:t>
            </w:r>
            <w:r w:rsidRPr="00C265A7">
              <w:rPr>
                <w:rFonts w:asciiTheme="majorHAnsi" w:hAnsiTheme="majorHAnsi" w:cstheme="majorHAnsi"/>
                <w:sz w:val="24"/>
                <w:szCs w:val="24"/>
                <w:lang w:val="nl-NL"/>
              </w:rPr>
              <w:t xml:space="preserve"> hòa bình, ổn định, công bằng và phát triển bền vững.</w:t>
            </w:r>
          </w:p>
        </w:tc>
        <w:tc>
          <w:tcPr>
            <w:tcW w:w="851" w:type="dxa"/>
          </w:tcPr>
          <w:p w:rsidR="00AE196B" w:rsidRPr="00C265A7" w:rsidRDefault="00AE196B" w:rsidP="00547593">
            <w:pPr>
              <w:spacing w:line="264" w:lineRule="auto"/>
              <w:jc w:val="center"/>
              <w:rPr>
                <w:rFonts w:asciiTheme="majorHAnsi" w:eastAsia="TimesNewRomanPS-BoldMT" w:hAnsiTheme="majorHAnsi" w:cstheme="majorHAnsi"/>
                <w:bCs/>
                <w:sz w:val="24"/>
                <w:szCs w:val="24"/>
                <w:lang w:val="nl-NL" w:eastAsia="vi-VN"/>
              </w:rPr>
            </w:pPr>
            <w:r w:rsidRPr="00C265A7">
              <w:rPr>
                <w:rFonts w:asciiTheme="majorHAnsi" w:eastAsia="TimesNewRomanPS-BoldMT" w:hAnsiTheme="majorHAnsi" w:cstheme="majorHAnsi"/>
                <w:bCs/>
                <w:sz w:val="24"/>
                <w:szCs w:val="24"/>
                <w:lang w:val="nl-NL" w:eastAsia="vi-VN"/>
              </w:rPr>
              <w:t>0,25</w:t>
            </w:r>
          </w:p>
        </w:tc>
      </w:tr>
    </w:tbl>
    <w:p w:rsidR="00B424B0" w:rsidRPr="00C265A7" w:rsidRDefault="00B424B0" w:rsidP="00B424B0">
      <w:pPr>
        <w:spacing w:before="60" w:after="0" w:line="240" w:lineRule="auto"/>
        <w:jc w:val="both"/>
        <w:rPr>
          <w:rFonts w:asciiTheme="majorHAnsi" w:hAnsiTheme="majorHAnsi" w:cstheme="majorHAnsi"/>
          <w:i/>
          <w:sz w:val="24"/>
          <w:szCs w:val="24"/>
          <w:lang w:val="nl-NL"/>
        </w:rPr>
      </w:pPr>
    </w:p>
    <w:p w:rsidR="00547593" w:rsidRPr="00C265A7" w:rsidRDefault="00547593" w:rsidP="006A0A6C">
      <w:pPr>
        <w:spacing w:after="0" w:line="276" w:lineRule="auto"/>
        <w:rPr>
          <w:rFonts w:ascii="Times New Roman" w:hAnsi="Times New Roman" w:cs="Times New Roman"/>
          <w:b/>
          <w:bCs/>
          <w:sz w:val="24"/>
          <w:szCs w:val="24"/>
          <w:u w:val="single"/>
          <w:lang w:val="nl-NL"/>
        </w:rPr>
      </w:pPr>
    </w:p>
    <w:p w:rsidR="00547593" w:rsidRPr="00C265A7" w:rsidRDefault="00547593" w:rsidP="006A0A6C">
      <w:pPr>
        <w:spacing w:after="0" w:line="276" w:lineRule="auto"/>
        <w:rPr>
          <w:rFonts w:ascii="Times New Roman" w:hAnsi="Times New Roman" w:cs="Times New Roman"/>
          <w:b/>
          <w:bCs/>
          <w:sz w:val="24"/>
          <w:szCs w:val="24"/>
          <w:u w:val="single"/>
          <w:lang w:val="nl-NL"/>
        </w:rPr>
      </w:pPr>
    </w:p>
    <w:p w:rsidR="00547593" w:rsidRPr="00C265A7" w:rsidRDefault="00547593" w:rsidP="006A0A6C">
      <w:pPr>
        <w:spacing w:after="0" w:line="276" w:lineRule="auto"/>
        <w:rPr>
          <w:rFonts w:ascii="Times New Roman" w:hAnsi="Times New Roman" w:cs="Times New Roman"/>
          <w:b/>
          <w:bCs/>
          <w:sz w:val="24"/>
          <w:szCs w:val="24"/>
          <w:u w:val="single"/>
          <w:lang w:val="nl-NL"/>
        </w:rPr>
      </w:pPr>
    </w:p>
    <w:p w:rsidR="00547593" w:rsidRPr="00C265A7" w:rsidRDefault="00547593" w:rsidP="006A0A6C">
      <w:pPr>
        <w:spacing w:after="0" w:line="276" w:lineRule="auto"/>
        <w:rPr>
          <w:rFonts w:ascii="Times New Roman" w:hAnsi="Times New Roman" w:cs="Times New Roman"/>
          <w:b/>
          <w:bCs/>
          <w:sz w:val="24"/>
          <w:szCs w:val="24"/>
          <w:u w:val="single"/>
          <w:lang w:val="nl-NL"/>
        </w:rPr>
      </w:pPr>
    </w:p>
    <w:sectPr w:rsidR="00547593" w:rsidRPr="00C265A7" w:rsidSect="00F179F4">
      <w:pgSz w:w="12240" w:h="15840" w:code="1"/>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TimesNewRomanPS-BoldMT">
    <w:altName w:val="MS Mincho"/>
    <w:panose1 w:val="00000000000000000000"/>
    <w:charset w:val="00"/>
    <w:family w:val="roman"/>
    <w:notTrueType/>
    <w:pitch w:val="default"/>
  </w:font>
  <w:font w:name="Calibri">
    <w:panose1 w:val="020F0502020204030204"/>
    <w:charset w:val="A3"/>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72A"/>
    <w:rsid w:val="000D1417"/>
    <w:rsid w:val="000F6572"/>
    <w:rsid w:val="00151DE6"/>
    <w:rsid w:val="0016355F"/>
    <w:rsid w:val="001B4300"/>
    <w:rsid w:val="001D361A"/>
    <w:rsid w:val="001E1052"/>
    <w:rsid w:val="002B29C6"/>
    <w:rsid w:val="002C4F1A"/>
    <w:rsid w:val="002E3475"/>
    <w:rsid w:val="002F4A4F"/>
    <w:rsid w:val="003A714F"/>
    <w:rsid w:val="003C2A30"/>
    <w:rsid w:val="003D18E1"/>
    <w:rsid w:val="00436848"/>
    <w:rsid w:val="004C1E53"/>
    <w:rsid w:val="00511616"/>
    <w:rsid w:val="00547593"/>
    <w:rsid w:val="005B65A3"/>
    <w:rsid w:val="00687BB4"/>
    <w:rsid w:val="006A0A6C"/>
    <w:rsid w:val="006C2D32"/>
    <w:rsid w:val="006C6B36"/>
    <w:rsid w:val="006D2324"/>
    <w:rsid w:val="00710851"/>
    <w:rsid w:val="00735D38"/>
    <w:rsid w:val="0078472A"/>
    <w:rsid w:val="007C7B29"/>
    <w:rsid w:val="007D6406"/>
    <w:rsid w:val="007E1143"/>
    <w:rsid w:val="00916B53"/>
    <w:rsid w:val="00942AB9"/>
    <w:rsid w:val="00957810"/>
    <w:rsid w:val="0096088C"/>
    <w:rsid w:val="00973A06"/>
    <w:rsid w:val="009F092E"/>
    <w:rsid w:val="00A828FE"/>
    <w:rsid w:val="00AE196B"/>
    <w:rsid w:val="00B41C9B"/>
    <w:rsid w:val="00B424B0"/>
    <w:rsid w:val="00B442F2"/>
    <w:rsid w:val="00C265A7"/>
    <w:rsid w:val="00C86B29"/>
    <w:rsid w:val="00CA644E"/>
    <w:rsid w:val="00CE4C48"/>
    <w:rsid w:val="00DF7D10"/>
    <w:rsid w:val="00E912CA"/>
    <w:rsid w:val="00EA2DB2"/>
    <w:rsid w:val="00ED732F"/>
    <w:rsid w:val="00EF6BBC"/>
    <w:rsid w:val="00F179F4"/>
    <w:rsid w:val="00F6464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0F26A2-811D-4077-94C6-C3593236A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973A06"/>
    <w:pPr>
      <w:spacing w:after="0" w:line="240" w:lineRule="auto"/>
      <w:ind w:left="720"/>
      <w:contextualSpacing/>
    </w:pPr>
    <w:rPr>
      <w:rFonts w:ascii="VNI-Times" w:eastAsia="Times New Roman" w:hAnsi="VNI-Times" w:cs="Times New Roman"/>
      <w:kern w:val="0"/>
      <w:sz w:val="24"/>
      <w:szCs w:val="24"/>
      <w:lang w:val="en-US"/>
      <w14:ligatures w14:val="none"/>
    </w:rPr>
  </w:style>
  <w:style w:type="character" w:customStyle="1" w:styleId="ListParagraphChar">
    <w:name w:val="List Paragraph Char"/>
    <w:link w:val="ListParagraph"/>
    <w:locked/>
    <w:rsid w:val="00973A06"/>
    <w:rPr>
      <w:rFonts w:ascii="VNI-Times" w:eastAsia="Times New Roman" w:hAnsi="VNI-Times" w:cs="Times New Roman"/>
      <w:kern w:val="0"/>
      <w:sz w:val="24"/>
      <w:szCs w:val="24"/>
      <w:lang w:val="en-US"/>
      <w14:ligatures w14:val="none"/>
    </w:rPr>
  </w:style>
  <w:style w:type="table" w:styleId="TableGrid">
    <w:name w:val="Table Grid"/>
    <w:basedOn w:val="TableNormal"/>
    <w:uiPriority w:val="39"/>
    <w:rsid w:val="002C4F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DF7D10"/>
    <w:rPr>
      <w:sz w:val="16"/>
      <w:szCs w:val="16"/>
    </w:rPr>
  </w:style>
  <w:style w:type="paragraph" w:styleId="CommentText">
    <w:name w:val="annotation text"/>
    <w:basedOn w:val="Normal"/>
    <w:link w:val="CommentTextChar"/>
    <w:uiPriority w:val="99"/>
    <w:unhideWhenUsed/>
    <w:rsid w:val="00DF7D10"/>
    <w:pPr>
      <w:spacing w:line="240" w:lineRule="auto"/>
    </w:pPr>
    <w:rPr>
      <w:sz w:val="20"/>
      <w:szCs w:val="20"/>
    </w:rPr>
  </w:style>
  <w:style w:type="character" w:customStyle="1" w:styleId="CommentTextChar">
    <w:name w:val="Comment Text Char"/>
    <w:basedOn w:val="DefaultParagraphFont"/>
    <w:link w:val="CommentText"/>
    <w:uiPriority w:val="99"/>
    <w:rsid w:val="00DF7D1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8</Pages>
  <Words>2836</Words>
  <Characters>16171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Toàn Trần Danh</dc:creator>
  <cp:keywords/>
  <dc:description/>
  <cp:lastModifiedBy>Microsoft account</cp:lastModifiedBy>
  <cp:revision>7</cp:revision>
  <dcterms:created xsi:type="dcterms:W3CDTF">2023-06-26T03:12:00Z</dcterms:created>
  <dcterms:modified xsi:type="dcterms:W3CDTF">2023-06-27T07:17:00Z</dcterms:modified>
</cp:coreProperties>
</file>